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E6" w:rsidRPr="00195E48" w:rsidRDefault="00303353">
      <w:pPr>
        <w:rPr>
          <w:b/>
        </w:rPr>
      </w:pPr>
      <w:r w:rsidRPr="00195E48">
        <w:rPr>
          <w:b/>
        </w:rPr>
        <w:t>TÄENDKOOLITUSE ÕPPEKAVA</w:t>
      </w:r>
    </w:p>
    <w:p w:rsidR="00303353" w:rsidRPr="00195E48" w:rsidRDefault="00303353">
      <w:pPr>
        <w:rPr>
          <w:b/>
        </w:rPr>
      </w:pPr>
      <w:r w:rsidRPr="00195E48">
        <w:rPr>
          <w:b/>
        </w:rPr>
        <w:t xml:space="preserve">1.Üldandmed: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03353" w:rsidTr="00303353">
        <w:tc>
          <w:tcPr>
            <w:tcW w:w="2689" w:type="dxa"/>
          </w:tcPr>
          <w:p w:rsidR="00303353" w:rsidRDefault="00303353">
            <w:r>
              <w:t xml:space="preserve">Õppeasutus: </w:t>
            </w:r>
          </w:p>
        </w:tc>
        <w:tc>
          <w:tcPr>
            <w:tcW w:w="6373" w:type="dxa"/>
          </w:tcPr>
          <w:p w:rsidR="00303353" w:rsidRPr="00691146" w:rsidRDefault="00303353">
            <w:pPr>
              <w:rPr>
                <w:b/>
              </w:rPr>
            </w:pPr>
            <w:r w:rsidRPr="00691146">
              <w:rPr>
                <w:b/>
              </w:rPr>
              <w:t>TALLINNA TÖÖSTUSHARIDUSKESKUS</w:t>
            </w:r>
          </w:p>
        </w:tc>
      </w:tr>
      <w:tr w:rsidR="00303353" w:rsidTr="00303353">
        <w:tc>
          <w:tcPr>
            <w:tcW w:w="2689" w:type="dxa"/>
          </w:tcPr>
          <w:p w:rsidR="00303353" w:rsidRDefault="00303353">
            <w:r>
              <w:t>Õppekava nimetus</w:t>
            </w:r>
          </w:p>
        </w:tc>
        <w:tc>
          <w:tcPr>
            <w:tcW w:w="6373" w:type="dxa"/>
          </w:tcPr>
          <w:p w:rsidR="00303353" w:rsidRDefault="00F84850">
            <w:r>
              <w:t>V</w:t>
            </w:r>
            <w:r w:rsidR="00445090" w:rsidRPr="00445090">
              <w:t>eermiku spetsialist</w:t>
            </w:r>
          </w:p>
        </w:tc>
      </w:tr>
      <w:tr w:rsidR="00303353" w:rsidTr="00303353">
        <w:tc>
          <w:tcPr>
            <w:tcW w:w="2689" w:type="dxa"/>
          </w:tcPr>
          <w:p w:rsidR="00303353" w:rsidRDefault="00303353">
            <w:r>
              <w:t xml:space="preserve">Õppekava rühm: </w:t>
            </w:r>
          </w:p>
        </w:tc>
        <w:tc>
          <w:tcPr>
            <w:tcW w:w="6373" w:type="dxa"/>
          </w:tcPr>
          <w:p w:rsidR="00303353" w:rsidRDefault="00303353">
            <w:r>
              <w:t>Mootorliikurid, laevandus ja lennundustehnika</w:t>
            </w:r>
          </w:p>
        </w:tc>
      </w:tr>
      <w:tr w:rsidR="00303353" w:rsidTr="00303353">
        <w:tc>
          <w:tcPr>
            <w:tcW w:w="2689" w:type="dxa"/>
          </w:tcPr>
          <w:p w:rsidR="00303353" w:rsidRDefault="00303353">
            <w:r>
              <w:t xml:space="preserve">Õppekeel: </w:t>
            </w:r>
          </w:p>
        </w:tc>
        <w:tc>
          <w:tcPr>
            <w:tcW w:w="6373" w:type="dxa"/>
          </w:tcPr>
          <w:p w:rsidR="00303353" w:rsidRDefault="00303353">
            <w:r>
              <w:t>Eesti keel</w:t>
            </w:r>
          </w:p>
        </w:tc>
      </w:tr>
    </w:tbl>
    <w:p w:rsidR="00303353" w:rsidRDefault="00303353"/>
    <w:p w:rsidR="00303353" w:rsidRPr="00195E48" w:rsidRDefault="00303353">
      <w:pPr>
        <w:rPr>
          <w:b/>
        </w:rPr>
      </w:pPr>
      <w:r w:rsidRPr="00195E48">
        <w:rPr>
          <w:b/>
        </w:rPr>
        <w:t xml:space="preserve">2. Koolituse sihtgrupp ja õpiväljundid: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426"/>
        <w:gridCol w:w="21"/>
        <w:gridCol w:w="1615"/>
      </w:tblGrid>
      <w:tr w:rsidR="00303353" w:rsidTr="00303353">
        <w:tc>
          <w:tcPr>
            <w:tcW w:w="9062" w:type="dxa"/>
            <w:gridSpan w:val="3"/>
          </w:tcPr>
          <w:p w:rsidR="00195E48" w:rsidRDefault="00303353">
            <w:r>
              <w:t xml:space="preserve">Sihtrühm ja selle kirjeldus ning õppe alustamise nõuded: </w:t>
            </w:r>
          </w:p>
          <w:p w:rsidR="00303353" w:rsidRDefault="00303353">
            <w:r w:rsidRPr="00303353">
              <w:t>Põhi- või keskharidusega vä</w:t>
            </w:r>
            <w:r w:rsidR="002734F3">
              <w:t xml:space="preserve">hemalt 18 aastastele isikutele, kes soovivad tööle asuda autoremondi ettevõttesse. </w:t>
            </w:r>
            <w:bookmarkStart w:id="0" w:name="_GoBack"/>
            <w:bookmarkEnd w:id="0"/>
            <w:r w:rsidRPr="00303353">
              <w:t>Grupi suurus minimaalselt 10 osalejat</w:t>
            </w:r>
          </w:p>
        </w:tc>
      </w:tr>
      <w:tr w:rsidR="00303353" w:rsidTr="00303353">
        <w:tc>
          <w:tcPr>
            <w:tcW w:w="9062" w:type="dxa"/>
            <w:gridSpan w:val="3"/>
          </w:tcPr>
          <w:p w:rsidR="00303353" w:rsidRDefault="00303353" w:rsidP="00970463">
            <w:r w:rsidRPr="00303353">
              <w:t xml:space="preserve">Eesmärk: </w:t>
            </w:r>
            <w:r w:rsidR="007423D1" w:rsidRPr="007423D1">
              <w:t>õpetusega taotletakse, et õpilane teeb juhtimisseadmete ja veermike hooldust, ülddiagnostikat ning remonti, kasutades energiat ja keskkonda säästvaid ning ohutuid töövõtteid</w:t>
            </w:r>
          </w:p>
        </w:tc>
      </w:tr>
      <w:tr w:rsidR="00303353" w:rsidTr="00303353">
        <w:tc>
          <w:tcPr>
            <w:tcW w:w="9062" w:type="dxa"/>
            <w:gridSpan w:val="3"/>
          </w:tcPr>
          <w:p w:rsidR="00303353" w:rsidRPr="00AF5EAF" w:rsidRDefault="00303353" w:rsidP="00303353">
            <w:pPr>
              <w:spacing w:after="98" w:line="256" w:lineRule="auto"/>
              <w:rPr>
                <w:rFonts w:eastAsia="Times New Roman" w:cstheme="minorHAnsi"/>
                <w:b/>
                <w:color w:val="000000"/>
                <w:lang w:eastAsia="et-EE"/>
              </w:rPr>
            </w:pPr>
            <w:r w:rsidRPr="00AF5EAF">
              <w:rPr>
                <w:rFonts w:eastAsia="Times New Roman" w:cstheme="minorHAnsi"/>
                <w:b/>
                <w:color w:val="000000"/>
                <w:lang w:eastAsia="et-EE"/>
              </w:rPr>
              <w:t xml:space="preserve">Õpiväljundid: </w:t>
            </w:r>
          </w:p>
          <w:p w:rsidR="00AF5EAF" w:rsidRPr="00AF5EAF" w:rsidRDefault="00AF5EAF" w:rsidP="00AF5EAF">
            <w:pPr>
              <w:widowControl w:val="0"/>
              <w:tabs>
                <w:tab w:val="left" w:pos="708"/>
              </w:tabs>
              <w:suppressAutoHyphens/>
              <w:rPr>
                <w:rFonts w:eastAsia="SimSun"/>
                <w:lang w:eastAsia="zh-CN"/>
              </w:rPr>
            </w:pPr>
            <w:r w:rsidRPr="00AF5EAF">
              <w:rPr>
                <w:rFonts w:eastAsia="SimSun"/>
                <w:lang w:eastAsia="zh-CN"/>
              </w:rPr>
              <w:t>1)tunneb juhtimisseadmete ja veermike ehitust, liigitust ning nendele esitatud tehnilisi nõudeid;</w:t>
            </w:r>
          </w:p>
          <w:p w:rsidR="00AF5EAF" w:rsidRDefault="00AF5EAF" w:rsidP="00AF5EAF">
            <w:pPr>
              <w:spacing w:after="98" w:line="256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F5EAF">
              <w:rPr>
                <w:rFonts w:eastAsia="SimSun"/>
                <w:lang w:eastAsia="zh-CN"/>
              </w:rPr>
              <w:t>2)tunneb juhtimisseadmete ja veermiku hoolduse, diagnoosimise ja remondi tehnoloogiaid;</w:t>
            </w:r>
          </w:p>
          <w:p w:rsidR="00303353" w:rsidRPr="00AF5EAF" w:rsidRDefault="00AF5EAF" w:rsidP="00AF5EAF">
            <w:pPr>
              <w:spacing w:after="98" w:line="256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F5EAF">
              <w:rPr>
                <w:rFonts w:eastAsia="Times New Roman" w:cstheme="minorHAnsi"/>
                <w:color w:val="000000"/>
                <w:lang w:eastAsia="et-EE"/>
              </w:rPr>
              <w:t>3)</w:t>
            </w:r>
            <w:r w:rsidRPr="00AF5EAF">
              <w:rPr>
                <w:rFonts w:eastAsia="SimSun"/>
                <w:lang w:eastAsia="zh-CN"/>
              </w:rPr>
              <w:t>hooldab ja remondib juhtimissüsteeme ning veermikke;</w:t>
            </w:r>
          </w:p>
          <w:p w:rsidR="00AF5EAF" w:rsidRPr="00AF5EAF" w:rsidRDefault="00AF5EAF" w:rsidP="00AF5EAF">
            <w:pPr>
              <w:spacing w:after="98" w:line="256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AF5EAF">
              <w:rPr>
                <w:rFonts w:eastAsia="Times New Roman" w:cstheme="minorHAnsi"/>
                <w:color w:val="000000"/>
                <w:lang w:eastAsia="et-EE"/>
              </w:rPr>
              <w:t>4)diagnoosib ning seadistab juhendi alusel juhtimissüsteeme ja veermikke</w:t>
            </w:r>
            <w:r>
              <w:rPr>
                <w:rFonts w:eastAsia="Times New Roman" w:cstheme="minorHAnsi"/>
                <w:color w:val="000000"/>
                <w:lang w:eastAsia="et-EE"/>
              </w:rPr>
              <w:t>;</w:t>
            </w:r>
          </w:p>
        </w:tc>
      </w:tr>
      <w:tr w:rsidR="00303353" w:rsidTr="00303353">
        <w:tc>
          <w:tcPr>
            <w:tcW w:w="9062" w:type="dxa"/>
            <w:gridSpan w:val="3"/>
          </w:tcPr>
          <w:p w:rsidR="00303353" w:rsidRPr="00AF5EAF" w:rsidRDefault="00303353">
            <w:pPr>
              <w:rPr>
                <w:b/>
              </w:rPr>
            </w:pPr>
            <w:r w:rsidRPr="00AF5EAF">
              <w:rPr>
                <w:b/>
              </w:rPr>
              <w:t xml:space="preserve">Õpiväljundite seos kutsestandardi või tasemeõppe õppekavaga: </w:t>
            </w:r>
          </w:p>
          <w:p w:rsidR="00303353" w:rsidRPr="00AF5EAF" w:rsidRDefault="00303353">
            <w:r w:rsidRPr="00AF5EAF">
              <w:t xml:space="preserve">Täiendkoolituse õppekava aluseks on: </w:t>
            </w:r>
          </w:p>
          <w:p w:rsidR="00AF5EAF" w:rsidRPr="00AF5EAF" w:rsidRDefault="00AF5EAF">
            <w:r w:rsidRPr="00AF5EAF">
              <w:rPr>
                <w:rFonts w:cstheme="minorHAnsi"/>
              </w:rPr>
              <w:t xml:space="preserve">Vabariigi Valitsuse 26.08.2013 määrus nr 130 „Kutseharidusstandard“ ja kutsestandard „Mootorsõidukitehnik, tase 4“ Transpordi ja Logistika Kutsenõukogu 12.05.2016 otsus nr 2  </w:t>
            </w:r>
          </w:p>
          <w:p w:rsidR="00303353" w:rsidRPr="00AF5EAF" w:rsidRDefault="005C1093">
            <w:r w:rsidRPr="00AF5EAF">
              <w:rPr>
                <w:rFonts w:eastAsia="Calibri" w:cstheme="minorHAnsi"/>
              </w:rPr>
              <w:t xml:space="preserve">Tallinna tööstushariduskeskuse õppekava </w:t>
            </w:r>
            <w:r w:rsidR="00AF5EAF" w:rsidRPr="00AF5EAF">
              <w:rPr>
                <w:rFonts w:eastAsia="Calibri" w:cstheme="minorHAnsi"/>
              </w:rPr>
              <w:t>: Mootorsõidukitehnik</w:t>
            </w:r>
            <w:r w:rsidRPr="00AF5EAF">
              <w:rPr>
                <w:rFonts w:eastAsia="Calibri" w:cstheme="minorHAnsi"/>
              </w:rPr>
              <w:t xml:space="preserve"> tase 4,</w:t>
            </w:r>
            <w:r w:rsidR="00195E48" w:rsidRPr="00AF5EAF">
              <w:rPr>
                <w:rFonts w:eastAsia="Calibri" w:cstheme="minorHAnsi"/>
              </w:rPr>
              <w:t xml:space="preserve"> maht</w:t>
            </w:r>
            <w:r w:rsidRPr="00AF5EAF">
              <w:rPr>
                <w:rFonts w:eastAsia="Calibri" w:cstheme="minorHAnsi"/>
              </w:rPr>
              <w:t xml:space="preserve"> 90 EKAP</w:t>
            </w:r>
            <w:r w:rsidR="00303353" w:rsidRPr="00AF5EAF">
              <w:rPr>
                <w:rFonts w:eastAsia="Calibri" w:cstheme="minorHAnsi"/>
              </w:rPr>
              <w:t xml:space="preserve">  </w:t>
            </w:r>
          </w:p>
        </w:tc>
      </w:tr>
      <w:tr w:rsidR="00303353" w:rsidTr="00303353">
        <w:tc>
          <w:tcPr>
            <w:tcW w:w="9062" w:type="dxa"/>
            <w:gridSpan w:val="3"/>
          </w:tcPr>
          <w:p w:rsidR="00303353" w:rsidRPr="00AF5EAF" w:rsidRDefault="00236FF5">
            <w:pPr>
              <w:rPr>
                <w:b/>
              </w:rPr>
            </w:pPr>
            <w:r>
              <w:rPr>
                <w:b/>
              </w:rPr>
              <w:t>Mootorsõidukitehnik</w:t>
            </w:r>
            <w:r w:rsidR="00195E48" w:rsidRPr="00AF5EAF">
              <w:rPr>
                <w:b/>
              </w:rPr>
              <w:t xml:space="preserve"> tase 4</w:t>
            </w:r>
            <w:r w:rsidR="001A4D07" w:rsidRPr="00AF5EAF">
              <w:rPr>
                <w:b/>
              </w:rPr>
              <w:t xml:space="preserve"> kompetentsid: </w:t>
            </w:r>
          </w:p>
          <w:p w:rsidR="00236FF5" w:rsidRDefault="00236FF5" w:rsidP="00236FF5">
            <w:r>
              <w:t>B.2.6 Juhtimisseadmete ja veermiku ülddiagnostika, hooldus ja remont EKR tase 4</w:t>
            </w:r>
          </w:p>
          <w:p w:rsidR="00236FF5" w:rsidRDefault="00236FF5" w:rsidP="00236FF5">
            <w:r>
              <w:t>Tegevusnäitajad:</w:t>
            </w:r>
          </w:p>
          <w:p w:rsidR="00236FF5" w:rsidRDefault="00236FF5" w:rsidP="00236FF5">
            <w:r>
              <w:t>1. hooldab, remondib ja seadistab juhtimissüsteeme ja veermikke;</w:t>
            </w:r>
          </w:p>
          <w:p w:rsidR="00236FF5" w:rsidRDefault="00236FF5" w:rsidP="00236FF5">
            <w:r>
              <w:t>2. diagnoosib ja seadistab juhendi alusel juhtimissüsteeme ja veermikke;</w:t>
            </w:r>
          </w:p>
          <w:p w:rsidR="00236FF5" w:rsidRDefault="00236FF5" w:rsidP="00236FF5">
            <w:r>
              <w:t>3. kasutab juhtimisseadmete ja veermiku diagnoosimisel vastavaid seadmeid, stende j</w:t>
            </w:r>
            <w:r w:rsidR="007423D1">
              <w:t xml:space="preserve">a tööriistu, analüüsib stendide </w:t>
            </w:r>
            <w:r>
              <w:t>raporteid;</w:t>
            </w:r>
          </w:p>
          <w:p w:rsidR="00236FF5" w:rsidRDefault="00236FF5" w:rsidP="00236FF5">
            <w:r>
              <w:t>4. koostab ja tasakaalustab rattaid, hindab rehvide ja velgede seisukorda.</w:t>
            </w:r>
          </w:p>
          <w:p w:rsidR="00236FF5" w:rsidRDefault="00236FF5" w:rsidP="00236FF5">
            <w:r>
              <w:t>Teadmised:</w:t>
            </w:r>
          </w:p>
          <w:p w:rsidR="00236FF5" w:rsidRDefault="00236FF5" w:rsidP="00236FF5">
            <w:r>
              <w:t>1) veermiku ja alusvankri seadistuse alused;</w:t>
            </w:r>
          </w:p>
          <w:p w:rsidR="001A4D07" w:rsidRPr="00AF5EAF" w:rsidRDefault="00236FF5" w:rsidP="00236FF5">
            <w:r>
              <w:t>2) rehvide klassifikatsioon ja markeering.</w:t>
            </w:r>
          </w:p>
        </w:tc>
      </w:tr>
      <w:tr w:rsidR="00303353" w:rsidTr="00303353">
        <w:tc>
          <w:tcPr>
            <w:tcW w:w="9062" w:type="dxa"/>
            <w:gridSpan w:val="3"/>
          </w:tcPr>
          <w:p w:rsidR="00303353" w:rsidRPr="00195E48" w:rsidRDefault="001A4D07" w:rsidP="00970463">
            <w:pPr>
              <w:rPr>
                <w:b/>
              </w:rPr>
            </w:pPr>
            <w:r w:rsidRPr="00195E48">
              <w:rPr>
                <w:b/>
              </w:rPr>
              <w:t>Põhjendus</w:t>
            </w:r>
            <w:r w:rsidR="009042B2">
              <w:rPr>
                <w:b/>
              </w:rPr>
              <w:t xml:space="preserve">: </w:t>
            </w:r>
            <w:r w:rsidR="00AF5EAF" w:rsidRPr="00601A5F">
              <w:rPr>
                <w:rFonts w:cstheme="minorHAnsi"/>
              </w:rPr>
              <w:t>Õpetusega taotletakse, et õpilane omandab teadmised, oskused ja hoiakud, mis on vajalikud tööks mootorsõidukitehniku erialal nii iseseisvalt kui meeskonnas ning luuakse eeldused õpingute jätkamiseks ja elukestvaks õppeks.</w:t>
            </w:r>
          </w:p>
        </w:tc>
      </w:tr>
      <w:tr w:rsidR="00195E48" w:rsidTr="00195E48">
        <w:tc>
          <w:tcPr>
            <w:tcW w:w="7426" w:type="dxa"/>
          </w:tcPr>
          <w:p w:rsidR="00195E48" w:rsidRPr="00195E48" w:rsidRDefault="00195E48">
            <w:pPr>
              <w:rPr>
                <w:b/>
              </w:rPr>
            </w:pPr>
            <w:r w:rsidRPr="00195E48">
              <w:rPr>
                <w:b/>
              </w:rPr>
              <w:t xml:space="preserve">3. Koolituse maht: </w:t>
            </w:r>
          </w:p>
        </w:tc>
        <w:tc>
          <w:tcPr>
            <w:tcW w:w="1636" w:type="dxa"/>
            <w:gridSpan w:val="2"/>
          </w:tcPr>
          <w:p w:rsidR="00195E48" w:rsidRPr="00195E48" w:rsidRDefault="00195E48" w:rsidP="00195E48">
            <w:pPr>
              <w:rPr>
                <w:b/>
              </w:rPr>
            </w:pPr>
            <w:r>
              <w:rPr>
                <w:b/>
              </w:rPr>
              <w:t xml:space="preserve">50 </w:t>
            </w:r>
          </w:p>
        </w:tc>
      </w:tr>
      <w:tr w:rsidR="00195E48" w:rsidTr="00814995">
        <w:tc>
          <w:tcPr>
            <w:tcW w:w="9062" w:type="dxa"/>
            <w:gridSpan w:val="3"/>
          </w:tcPr>
          <w:p w:rsidR="00195E48" w:rsidRPr="00195E48" w:rsidRDefault="00195E48" w:rsidP="00195E48">
            <w:pPr>
              <w:rPr>
                <w:b/>
              </w:rPr>
            </w:pPr>
            <w:r w:rsidRPr="00195E48">
              <w:rPr>
                <w:b/>
              </w:rPr>
              <w:t xml:space="preserve">Kontaktõppe maht akadeemilistes tundides:  </w:t>
            </w:r>
          </w:p>
        </w:tc>
      </w:tr>
      <w:tr w:rsidR="00195E48" w:rsidTr="00195E48">
        <w:tc>
          <w:tcPr>
            <w:tcW w:w="7426" w:type="dxa"/>
          </w:tcPr>
          <w:p w:rsidR="00195E48" w:rsidRDefault="00195E48" w:rsidP="000F568F">
            <w:r>
              <w:t xml:space="preserve">sh auditoorse töö maht akadeemilistes tundides:  </w:t>
            </w:r>
          </w:p>
          <w:p w:rsidR="00195E48" w:rsidRPr="000F568F" w:rsidRDefault="00195E48" w:rsidP="000F568F">
            <w:r>
              <w:t xml:space="preserve"> (õpe loengu, seminari, õppetunni või koolis määratud muus vormis)</w:t>
            </w:r>
          </w:p>
        </w:tc>
        <w:tc>
          <w:tcPr>
            <w:tcW w:w="1636" w:type="dxa"/>
            <w:gridSpan w:val="2"/>
          </w:tcPr>
          <w:p w:rsidR="00195E48" w:rsidRDefault="00195E48"/>
          <w:p w:rsidR="00195E48" w:rsidRPr="000F568F" w:rsidRDefault="00195E48" w:rsidP="000F568F">
            <w:r>
              <w:t>20</w:t>
            </w:r>
          </w:p>
        </w:tc>
      </w:tr>
      <w:tr w:rsidR="00195E48" w:rsidTr="00195E48">
        <w:tc>
          <w:tcPr>
            <w:tcW w:w="7426" w:type="dxa"/>
          </w:tcPr>
          <w:p w:rsidR="00195E48" w:rsidRPr="00920A02" w:rsidRDefault="00195E48" w:rsidP="000F568F">
            <w:r w:rsidRPr="00920A02">
              <w:t xml:space="preserve">sh praktilise töö maht akadeemilistes tundides:   </w:t>
            </w:r>
          </w:p>
        </w:tc>
        <w:tc>
          <w:tcPr>
            <w:tcW w:w="1636" w:type="dxa"/>
            <w:gridSpan w:val="2"/>
          </w:tcPr>
          <w:p w:rsidR="00195E48" w:rsidRPr="00920A02" w:rsidRDefault="00195E48" w:rsidP="00195E48">
            <w:r>
              <w:t>30</w:t>
            </w:r>
          </w:p>
        </w:tc>
      </w:tr>
      <w:tr w:rsidR="00195E48" w:rsidTr="00195E48">
        <w:tc>
          <w:tcPr>
            <w:tcW w:w="7447" w:type="dxa"/>
            <w:gridSpan w:val="2"/>
          </w:tcPr>
          <w:p w:rsidR="00195E48" w:rsidRPr="00920A02" w:rsidRDefault="00195E48" w:rsidP="000F568F">
            <w:r w:rsidRPr="000F568F">
              <w:t xml:space="preserve">Koolitaja poolt tagasisidestatava iseseisva töö maht akadeemilistes tundides:  </w:t>
            </w:r>
          </w:p>
        </w:tc>
        <w:tc>
          <w:tcPr>
            <w:tcW w:w="1615" w:type="dxa"/>
          </w:tcPr>
          <w:p w:rsidR="00195E48" w:rsidRPr="00920A02" w:rsidRDefault="00195E48" w:rsidP="00195E48">
            <w:r>
              <w:t>0</w:t>
            </w:r>
          </w:p>
        </w:tc>
      </w:tr>
    </w:tbl>
    <w:p w:rsidR="00303353" w:rsidRDefault="00303353"/>
    <w:p w:rsidR="000F568F" w:rsidRPr="00195E48" w:rsidRDefault="000F568F">
      <w:pPr>
        <w:rPr>
          <w:b/>
        </w:rPr>
      </w:pPr>
      <w:r w:rsidRPr="00195E48">
        <w:rPr>
          <w:b/>
        </w:rPr>
        <w:t xml:space="preserve">4. Koolituse sisu ja õppekeskkonna nõuded: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650A" w:rsidTr="00D7650A">
        <w:tc>
          <w:tcPr>
            <w:tcW w:w="9062" w:type="dxa"/>
          </w:tcPr>
          <w:p w:rsidR="00D7650A" w:rsidRPr="00D57331" w:rsidRDefault="00D7650A">
            <w:pPr>
              <w:rPr>
                <w:b/>
              </w:rPr>
            </w:pPr>
            <w:r w:rsidRPr="00D57331">
              <w:rPr>
                <w:b/>
              </w:rPr>
              <w:lastRenderedPageBreak/>
              <w:t xml:space="preserve">Õppe sisu: </w:t>
            </w:r>
          </w:p>
          <w:p w:rsidR="00D7650A" w:rsidRDefault="00D7650A" w:rsidP="00236FF5">
            <w:r>
              <w:t>Auditoorne osa:</w:t>
            </w:r>
            <w:r w:rsidR="00AF5EAF" w:rsidRPr="00AF5EAF">
              <w:t xml:space="preserve"> </w:t>
            </w:r>
            <w:r w:rsidR="00236FF5" w:rsidRPr="00062747">
              <w:t>Juhtimisseadmete ja veermike li</w:t>
            </w:r>
            <w:r w:rsidR="00236FF5">
              <w:t xml:space="preserve">igitus, ehitus ja tehnonõuded, </w:t>
            </w:r>
            <w:r w:rsidR="00236FF5" w:rsidRPr="00236FF5">
              <w:t>Juhtimisseadmete ja veermike hoolduse, diagnoosimi</w:t>
            </w:r>
            <w:r w:rsidR="00236FF5">
              <w:t>se ja remonditehnoloogiad</w:t>
            </w:r>
            <w:r w:rsidR="00AF5EAF" w:rsidRPr="00AF5EAF">
              <w:t xml:space="preserve"> </w:t>
            </w:r>
          </w:p>
        </w:tc>
      </w:tr>
      <w:tr w:rsidR="00D7650A" w:rsidTr="00D7650A">
        <w:tc>
          <w:tcPr>
            <w:tcW w:w="9062" w:type="dxa"/>
          </w:tcPr>
          <w:p w:rsidR="00D7650A" w:rsidRDefault="00D7650A" w:rsidP="00970463">
            <w:r>
              <w:t>Praktiline osa</w:t>
            </w:r>
            <w:r w:rsidR="00970463">
              <w:t xml:space="preserve">: </w:t>
            </w:r>
            <w:r w:rsidR="00236FF5" w:rsidRPr="00AF5EAF">
              <w:t>Juhtimisseadmete ja veermike diagnoo</w:t>
            </w:r>
            <w:r w:rsidR="00236FF5">
              <w:t>simine ja seadistamine</w:t>
            </w:r>
          </w:p>
        </w:tc>
      </w:tr>
      <w:tr w:rsidR="00D7650A" w:rsidTr="00D7650A">
        <w:tc>
          <w:tcPr>
            <w:tcW w:w="9062" w:type="dxa"/>
          </w:tcPr>
          <w:p w:rsidR="00D7650A" w:rsidRDefault="00D7650A">
            <w:r>
              <w:t xml:space="preserve">Õppekeskkonna kirjeldus: </w:t>
            </w:r>
            <w:r w:rsidR="007423D1">
              <w:t>Koolil on olemas koolituse läbiviimiseks vajalik baas</w:t>
            </w:r>
          </w:p>
        </w:tc>
      </w:tr>
      <w:tr w:rsidR="00D7650A" w:rsidTr="00D7650A">
        <w:tc>
          <w:tcPr>
            <w:tcW w:w="9062" w:type="dxa"/>
          </w:tcPr>
          <w:p w:rsidR="00970463" w:rsidRDefault="00D7650A" w:rsidP="00970463">
            <w:r>
              <w:t>Õppematerjalid:</w:t>
            </w:r>
            <w:r w:rsidR="00D57331" w:rsidRPr="00D57331">
              <w:rPr>
                <w:rFonts w:eastAsia="Times New Roman" w:cs="Times New Roman"/>
                <w:color w:val="000000"/>
                <w:lang w:eastAsia="et-EE"/>
              </w:rPr>
              <w:t xml:space="preserve"> </w:t>
            </w:r>
          </w:p>
          <w:p w:rsidR="00AF5EAF" w:rsidRDefault="0010626F" w:rsidP="00AF5EAF">
            <w:hyperlink r:id="rId7" w:history="1">
              <w:r w:rsidR="00AF5EAF" w:rsidRPr="00B24B9C">
                <w:rPr>
                  <w:rStyle w:val="Hperlink"/>
                </w:rPr>
                <w:t>http://www.e-ope.ee/_download/euni_repository/file/2912/E-veermik.pdf</w:t>
              </w:r>
            </w:hyperlink>
          </w:p>
          <w:p w:rsidR="00D7650A" w:rsidRDefault="00AF5EAF" w:rsidP="00AF5EAF">
            <w:r>
              <w:t xml:space="preserve">         </w:t>
            </w:r>
          </w:p>
        </w:tc>
      </w:tr>
      <w:tr w:rsidR="00D7650A" w:rsidTr="00D7650A">
        <w:tc>
          <w:tcPr>
            <w:tcW w:w="9062" w:type="dxa"/>
          </w:tcPr>
          <w:p w:rsidR="00885BF9" w:rsidRDefault="00885BF9" w:rsidP="00885BF9">
            <w:r>
              <w:t xml:space="preserve">Nõuded õppe lõpetamiseks: sh hindamismeetodid ja –kriteeriumid.  </w:t>
            </w:r>
          </w:p>
          <w:p w:rsidR="00D7650A" w:rsidRDefault="00885BF9" w:rsidP="00885BF9">
            <w:r>
              <w:t>Vähemalt 70%  õppekava läbimine. Õpiväljundite omandamist hinnatakse</w:t>
            </w:r>
            <w:r w:rsidR="00C60E71">
              <w:t xml:space="preserve"> mitteeristavalt läbi praktilise ülesande</w:t>
            </w:r>
          </w:p>
        </w:tc>
      </w:tr>
      <w:tr w:rsidR="00D7650A" w:rsidTr="00D7650A">
        <w:tc>
          <w:tcPr>
            <w:tcW w:w="9062" w:type="dxa"/>
          </w:tcPr>
          <w:p w:rsidR="00D7650A" w:rsidRDefault="00885BF9">
            <w:r>
              <w:t xml:space="preserve">Koolitaja andmed: </w:t>
            </w:r>
            <w:r w:rsidR="00AF5EAF">
              <w:t xml:space="preserve">Raimond Tress </w:t>
            </w:r>
            <w:r w:rsidR="00556FEA">
              <w:t>, Tallinna Tööstushariduskeskuse kutseõpetaja</w:t>
            </w:r>
          </w:p>
        </w:tc>
      </w:tr>
    </w:tbl>
    <w:p w:rsidR="00D7650A" w:rsidRDefault="00D7650A"/>
    <w:p w:rsidR="00885BF9" w:rsidRPr="00885BF9" w:rsidRDefault="00C60E71" w:rsidP="00885BF9">
      <w:r>
        <w:t>Õppekava koostaja:  Peeter Pohlasalu</w:t>
      </w:r>
      <w:r w:rsidR="00885BF9" w:rsidRPr="00885BF9">
        <w:t xml:space="preserve"> Tallinna</w:t>
      </w:r>
      <w:r>
        <w:t xml:space="preserve"> Tööstushariduskeskuse transporditehnika </w:t>
      </w:r>
      <w:r w:rsidR="00885BF9" w:rsidRPr="00885BF9">
        <w:t>va</w:t>
      </w:r>
      <w:r>
        <w:t>ldkonna juhataja peeter.pohlasalu</w:t>
      </w:r>
      <w:r w:rsidR="00885BF9" w:rsidRPr="00885BF9">
        <w:t>@tthk.ee</w:t>
      </w:r>
    </w:p>
    <w:sectPr w:rsidR="00885BF9" w:rsidRPr="0088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26F" w:rsidRDefault="0010626F" w:rsidP="00AF68D5">
      <w:pPr>
        <w:spacing w:after="0" w:line="240" w:lineRule="auto"/>
      </w:pPr>
      <w:r>
        <w:separator/>
      </w:r>
    </w:p>
  </w:endnote>
  <w:endnote w:type="continuationSeparator" w:id="0">
    <w:p w:rsidR="0010626F" w:rsidRDefault="0010626F" w:rsidP="00AF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26F" w:rsidRDefault="0010626F" w:rsidP="00AF68D5">
      <w:pPr>
        <w:spacing w:after="0" w:line="240" w:lineRule="auto"/>
      </w:pPr>
      <w:r>
        <w:separator/>
      </w:r>
    </w:p>
  </w:footnote>
  <w:footnote w:type="continuationSeparator" w:id="0">
    <w:p w:rsidR="0010626F" w:rsidRDefault="0010626F" w:rsidP="00AF6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330A2"/>
    <w:multiLevelType w:val="hybridMultilevel"/>
    <w:tmpl w:val="AC6E7742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B06576"/>
    <w:multiLevelType w:val="multilevel"/>
    <w:tmpl w:val="8CE82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53"/>
    <w:rsid w:val="000F568F"/>
    <w:rsid w:val="0010626F"/>
    <w:rsid w:val="00195E48"/>
    <w:rsid w:val="001A4D07"/>
    <w:rsid w:val="002334E6"/>
    <w:rsid w:val="00236FF5"/>
    <w:rsid w:val="002734F3"/>
    <w:rsid w:val="0029737D"/>
    <w:rsid w:val="00303353"/>
    <w:rsid w:val="00350D72"/>
    <w:rsid w:val="00445090"/>
    <w:rsid w:val="00494146"/>
    <w:rsid w:val="004C5E8B"/>
    <w:rsid w:val="00556FEA"/>
    <w:rsid w:val="005C1093"/>
    <w:rsid w:val="00691146"/>
    <w:rsid w:val="007423D1"/>
    <w:rsid w:val="007A5EF7"/>
    <w:rsid w:val="008764D9"/>
    <w:rsid w:val="00885BF9"/>
    <w:rsid w:val="009042B2"/>
    <w:rsid w:val="009157EC"/>
    <w:rsid w:val="0092711E"/>
    <w:rsid w:val="00970463"/>
    <w:rsid w:val="009C1854"/>
    <w:rsid w:val="00AC767C"/>
    <w:rsid w:val="00AF5EAF"/>
    <w:rsid w:val="00AF68D5"/>
    <w:rsid w:val="00C60E71"/>
    <w:rsid w:val="00D57331"/>
    <w:rsid w:val="00D7650A"/>
    <w:rsid w:val="00F8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356B9-3DEC-4D13-8702-9081FCBC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03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D57331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D57331"/>
    <w:pPr>
      <w:spacing w:after="120" w:line="276" w:lineRule="auto"/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AF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F68D5"/>
  </w:style>
  <w:style w:type="paragraph" w:styleId="Jalus">
    <w:name w:val="footer"/>
    <w:basedOn w:val="Normaallaad"/>
    <w:link w:val="JalusMrk"/>
    <w:uiPriority w:val="99"/>
    <w:unhideWhenUsed/>
    <w:rsid w:val="00AF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F6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ope.ee/_download/euni_repository/file/2912/E-veermi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502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Tööstushariduskeskus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 Pohlasalu</dc:creator>
  <cp:keywords/>
  <dc:description/>
  <cp:lastModifiedBy>Marika Valk</cp:lastModifiedBy>
  <cp:revision>23</cp:revision>
  <dcterms:created xsi:type="dcterms:W3CDTF">2018-01-30T13:09:00Z</dcterms:created>
  <dcterms:modified xsi:type="dcterms:W3CDTF">2018-02-15T09:04:00Z</dcterms:modified>
</cp:coreProperties>
</file>