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909" w:rsidRPr="00B15719" w:rsidRDefault="00447909" w:rsidP="0078659A">
      <w:pPr>
        <w:tabs>
          <w:tab w:val="left" w:pos="7020"/>
        </w:tabs>
        <w:rPr>
          <w:i w:val="0"/>
          <w:iCs w:val="0"/>
          <w:position w:val="10"/>
          <w:sz w:val="24"/>
          <w:szCs w:val="24"/>
        </w:rPr>
      </w:pPr>
      <w:r w:rsidRPr="00B15719">
        <w:rPr>
          <w:i w:val="0"/>
          <w:iCs w:val="0"/>
          <w:position w:val="10"/>
          <w:sz w:val="24"/>
          <w:szCs w:val="24"/>
        </w:rPr>
        <w:t xml:space="preserve">                                                                                                                </w:t>
      </w:r>
    </w:p>
    <w:p w:rsidR="0078659A" w:rsidRPr="00B15719" w:rsidRDefault="0078659A" w:rsidP="0078659A">
      <w:pPr>
        <w:tabs>
          <w:tab w:val="left" w:pos="7020"/>
        </w:tabs>
        <w:rPr>
          <w:i w:val="0"/>
          <w:sz w:val="24"/>
          <w:szCs w:val="24"/>
        </w:rPr>
      </w:pPr>
      <w:r w:rsidRPr="00B15719">
        <w:rPr>
          <w:b/>
          <w:bCs/>
          <w:i w:val="0"/>
          <w:spacing w:val="-4"/>
          <w:sz w:val="24"/>
          <w:szCs w:val="24"/>
        </w:rPr>
        <w:t xml:space="preserve">ESF VAHENDITEST RAHASTATAVA TÄISKASVANUTE TÄIENDUSKOOLITUSE KURSUSE LÜHIANDMED </w:t>
      </w:r>
    </w:p>
    <w:p w:rsidR="00DA5225" w:rsidRPr="00B15719" w:rsidRDefault="001104D6" w:rsidP="00990CA5">
      <w:pPr>
        <w:tabs>
          <w:tab w:val="left" w:pos="4536"/>
        </w:tabs>
        <w:rPr>
          <w:i w:val="0"/>
          <w:iCs w:val="0"/>
          <w:sz w:val="24"/>
          <w:szCs w:val="24"/>
        </w:rPr>
      </w:pPr>
      <w:r w:rsidRPr="00B15719">
        <w:rPr>
          <w:i w:val="0"/>
          <w:iCs w:val="0"/>
          <w:sz w:val="24"/>
          <w:szCs w:val="24"/>
        </w:rPr>
        <w:tab/>
      </w:r>
    </w:p>
    <w:p w:rsidR="0078659A" w:rsidRPr="00B15719" w:rsidRDefault="0078659A" w:rsidP="0078659A">
      <w:pPr>
        <w:pStyle w:val="Loendilik"/>
        <w:widowControl w:val="0"/>
        <w:numPr>
          <w:ilvl w:val="0"/>
          <w:numId w:val="5"/>
        </w:numPr>
        <w:shd w:val="clear" w:color="auto" w:fill="FFFFFF"/>
        <w:spacing w:after="12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B15719">
        <w:rPr>
          <w:rFonts w:ascii="Times New Roman" w:hAnsi="Times New Roman"/>
          <w:b/>
          <w:sz w:val="24"/>
          <w:szCs w:val="24"/>
        </w:rPr>
        <w:t>Üldandmed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78659A" w:rsidRPr="00B15719" w:rsidTr="001A7F33">
        <w:tc>
          <w:tcPr>
            <w:tcW w:w="2943" w:type="dxa"/>
          </w:tcPr>
          <w:p w:rsidR="0078659A" w:rsidRPr="00B15719" w:rsidRDefault="0078659A" w:rsidP="001A7F33">
            <w:pPr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9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9"/>
                <w:sz w:val="24"/>
                <w:szCs w:val="24"/>
              </w:rPr>
              <w:t>Õppeasutus:</w:t>
            </w:r>
          </w:p>
          <w:p w:rsidR="0078659A" w:rsidRPr="00B15719" w:rsidRDefault="0078659A" w:rsidP="001A7F33">
            <w:pPr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659A" w:rsidRPr="00B15719" w:rsidRDefault="00C85474" w:rsidP="001A7F33">
            <w:pPr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9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9"/>
                <w:sz w:val="24"/>
                <w:szCs w:val="24"/>
              </w:rPr>
              <w:t>Tallinna Tööstushariduskeskus</w:t>
            </w:r>
          </w:p>
        </w:tc>
      </w:tr>
      <w:tr w:rsidR="0078659A" w:rsidRPr="00B15719" w:rsidTr="001A7F33">
        <w:trPr>
          <w:trHeight w:val="415"/>
        </w:trPr>
        <w:tc>
          <w:tcPr>
            <w:tcW w:w="2943" w:type="dxa"/>
          </w:tcPr>
          <w:p w:rsidR="0078659A" w:rsidRPr="00B15719" w:rsidRDefault="0078659A" w:rsidP="001A7F33">
            <w:pPr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9"/>
                <w:sz w:val="24"/>
                <w:szCs w:val="24"/>
              </w:rPr>
              <w:t xml:space="preserve">Õppekava </w:t>
            </w:r>
            <w:r w:rsidRPr="00B1571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</w:rPr>
              <w:t xml:space="preserve">nimetus: </w:t>
            </w:r>
          </w:p>
          <w:p w:rsidR="0078659A" w:rsidRPr="00B15719" w:rsidRDefault="0078659A" w:rsidP="001A7F33">
            <w:pPr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659A" w:rsidRPr="00B15719" w:rsidRDefault="008B6108" w:rsidP="008B6108">
            <w:pPr>
              <w:tabs>
                <w:tab w:val="left" w:leader="dot" w:pos="7920"/>
              </w:tabs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</w:rPr>
              <w:t xml:space="preserve">Ettevalmistus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</w:rPr>
              <w:t>m</w:t>
            </w:r>
            <w:r w:rsidR="00B802DF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</w:rPr>
              <w:t>ehhatroonik</w:t>
            </w:r>
            <w:r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</w:rPr>
              <w:t>u</w:t>
            </w:r>
            <w:proofErr w:type="spellEnd"/>
            <w:r w:rsidR="00B802DF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</w:rPr>
              <w:t>. taseme</w:t>
            </w:r>
            <w:r w:rsidR="00B802DF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</w:rPr>
              <w:t xml:space="preserve"> kutsekvalifikatsiooni eksamiks </w:t>
            </w:r>
          </w:p>
        </w:tc>
      </w:tr>
      <w:tr w:rsidR="0078659A" w:rsidRPr="00B15719" w:rsidTr="001A7F33">
        <w:tc>
          <w:tcPr>
            <w:tcW w:w="2943" w:type="dxa"/>
          </w:tcPr>
          <w:p w:rsidR="0078659A" w:rsidRPr="00B15719" w:rsidRDefault="0078659A" w:rsidP="001A7F33">
            <w:pPr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7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</w:rPr>
              <w:t xml:space="preserve">Õppekavarühm </w:t>
            </w:r>
            <w:r w:rsidRPr="00B15719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(täiendus- koolituse standardi järgi):</w:t>
            </w: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78659A" w:rsidRPr="00B15719" w:rsidRDefault="0078659A" w:rsidP="0078659A">
            <w:pPr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pacing w:val="-7"/>
                <w:sz w:val="24"/>
                <w:szCs w:val="24"/>
              </w:rPr>
              <w:t>Elektroonika ja automaatika</w:t>
            </w: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</w:rPr>
              <w:t xml:space="preserve">; </w:t>
            </w:r>
            <w:r w:rsidR="006B68BD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</w:rPr>
              <w:t xml:space="preserve">Õppesuund: Tehnikaalad; </w:t>
            </w: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</w:rPr>
              <w:t>ISCED 97 nr 523</w:t>
            </w:r>
          </w:p>
        </w:tc>
      </w:tr>
      <w:tr w:rsidR="0078659A" w:rsidRPr="00B15719" w:rsidTr="001A7F33">
        <w:tc>
          <w:tcPr>
            <w:tcW w:w="2943" w:type="dxa"/>
          </w:tcPr>
          <w:p w:rsidR="0078659A" w:rsidRPr="00B15719" w:rsidRDefault="0078659A" w:rsidP="001A7F33">
            <w:pPr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</w:rPr>
              <w:t xml:space="preserve">Õppekeel: </w:t>
            </w:r>
          </w:p>
        </w:tc>
        <w:tc>
          <w:tcPr>
            <w:tcW w:w="6237" w:type="dxa"/>
          </w:tcPr>
          <w:p w:rsidR="0078659A" w:rsidRPr="00B15719" w:rsidRDefault="0078659A" w:rsidP="001A7F33">
            <w:pPr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</w:rPr>
              <w:t>Eesti keel</w:t>
            </w:r>
            <w:r w:rsidR="00463CAA"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</w:rPr>
              <w:t>, vene keel</w:t>
            </w:r>
          </w:p>
        </w:tc>
      </w:tr>
    </w:tbl>
    <w:p w:rsidR="00907BA7" w:rsidRPr="00B15719" w:rsidRDefault="00907BA7" w:rsidP="00907BA7">
      <w:pPr>
        <w:pStyle w:val="Loendilik"/>
        <w:widowControl w:val="0"/>
        <w:numPr>
          <w:ilvl w:val="0"/>
          <w:numId w:val="5"/>
        </w:numPr>
        <w:shd w:val="clear" w:color="auto" w:fill="FFFFFF"/>
        <w:spacing w:after="120" w:line="240" w:lineRule="exact"/>
        <w:ind w:left="714" w:hanging="357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B15719">
        <w:rPr>
          <w:rFonts w:ascii="Times New Roman" w:hAnsi="Times New Roman"/>
          <w:b/>
          <w:color w:val="000000"/>
          <w:spacing w:val="-4"/>
          <w:sz w:val="24"/>
          <w:szCs w:val="24"/>
        </w:rPr>
        <w:t>Koolituse sihtgrupp ja õpiväljundid</w:t>
      </w:r>
    </w:p>
    <w:tbl>
      <w:tblPr>
        <w:tblStyle w:val="Tavatabel21"/>
        <w:tblW w:w="9209" w:type="dxa"/>
        <w:tblLayout w:type="fixed"/>
        <w:tblLook w:val="0000" w:firstRow="0" w:lastRow="0" w:firstColumn="0" w:lastColumn="0" w:noHBand="0" w:noVBand="0"/>
      </w:tblPr>
      <w:tblGrid>
        <w:gridCol w:w="9209"/>
      </w:tblGrid>
      <w:tr w:rsidR="00907BA7" w:rsidRPr="00B15719" w:rsidTr="00C85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9" w:type="dxa"/>
          </w:tcPr>
          <w:p w:rsidR="00907BA7" w:rsidRPr="00B15719" w:rsidRDefault="00907BA7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Sihtrühm ja selle kirjeldus ja õppe alustamise nõuded:</w:t>
            </w: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907BA7" w:rsidRPr="00B15719" w:rsidRDefault="00877D01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Sihtgrupi valik tugineb</w:t>
            </w: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>Eesti elukestva õppe strateegias 2020 seatud eesmärgile, aitamaks vähendada eri- ja kutsealase hariduseta inimeste osakaalu 25–64-aastase seas (2020. aastaks alla 25% elanikkonnast).</w:t>
            </w:r>
            <w:r w:rsidR="00711615"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907BA7" w:rsidRPr="00B15719" w:rsidRDefault="00877D01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>Koolitusele on oodatud m</w:t>
            </w:r>
            <w:r w:rsidR="00907BA7"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>ehhatroonika, automaatika ja elektroonika valdkonnas</w:t>
            </w:r>
            <w:r w:rsidR="002C7F4E"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töötavad või tööturule sisenda soovijad, </w:t>
            </w:r>
            <w:r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keskharidusega </w:t>
            </w:r>
            <w:r w:rsidR="00907BA7"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>täiskasvanud</w:t>
            </w:r>
            <w:r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="00C85474"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17 - </w:t>
            </w:r>
            <w:r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>vanuses</w:t>
            </w:r>
            <w:r w:rsidR="00907BA7"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="00463CAA"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>50+</w:t>
            </w:r>
            <w:r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>,</w:t>
            </w:r>
            <w:r w:rsidR="002C7F4E"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kellel on algteadmised kontrollerite </w:t>
            </w:r>
            <w:r w:rsidR="00463CAA"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>energeetikast</w:t>
            </w:r>
            <w:r w:rsidR="002C7F4E"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ja </w:t>
            </w:r>
            <w:r w:rsidR="00463CAA"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>automaatikast</w:t>
            </w:r>
            <w:r w:rsidR="00B802DF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pacing w:val="-2"/>
                <w:sz w:val="24"/>
                <w:szCs w:val="24"/>
              </w:rPr>
              <w:t xml:space="preserve"> ning soov sooritada kutseeksam.</w:t>
            </w:r>
          </w:p>
          <w:p w:rsidR="00907BA7" w:rsidRPr="00B15719" w:rsidRDefault="00907BA7" w:rsidP="00760E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2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</w:rPr>
              <w:t>Grupi suurus 1</w:t>
            </w:r>
            <w:r w:rsidR="00760EF9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</w:rPr>
              <w:t>0</w:t>
            </w:r>
            <w:r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</w:rPr>
              <w:t xml:space="preserve"> osalejat.  </w:t>
            </w:r>
          </w:p>
        </w:tc>
      </w:tr>
      <w:tr w:rsidR="006255DB" w:rsidRPr="00B15719" w:rsidTr="006255DB">
        <w:trPr>
          <w:trHeight w:hRule="exact" w:val="42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9" w:type="dxa"/>
          </w:tcPr>
          <w:p w:rsidR="006255DB" w:rsidRPr="00B15719" w:rsidRDefault="006255DB" w:rsidP="006255DB">
            <w:pPr>
              <w:shd w:val="clear" w:color="auto" w:fill="FFFFFF"/>
              <w:spacing w:line="235" w:lineRule="exact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 xml:space="preserve">Õpiväljundid: </w:t>
            </w:r>
          </w:p>
          <w:p w:rsidR="006255DB" w:rsidRPr="00B15719" w:rsidRDefault="006255DB" w:rsidP="00B15719">
            <w:pPr>
              <w:ind w:left="72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Mõistab </w:t>
            </w:r>
            <w:proofErr w:type="spellStart"/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>mehhatroonikasüsteemide</w:t>
            </w:r>
            <w:proofErr w:type="spellEnd"/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liigitust vastavalt nende tööpõhimõtetest ja kasutusalast</w:t>
            </w:r>
          </w:p>
          <w:p w:rsidR="006255DB" w:rsidRPr="00B15719" w:rsidRDefault="006255DB" w:rsidP="00B15719">
            <w:pPr>
              <w:ind w:left="72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Paigaldab, häälestab ja demonteerib alamsüsteemide </w:t>
            </w:r>
            <w:proofErr w:type="spellStart"/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>mehhatroonikaseadmeid</w:t>
            </w:r>
            <w:proofErr w:type="spellEnd"/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vastavalt paigaldusjuhendile</w:t>
            </w:r>
          </w:p>
          <w:p w:rsidR="006255DB" w:rsidRPr="00B15719" w:rsidRDefault="006255DB" w:rsidP="00B15719">
            <w:pPr>
              <w:ind w:left="72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Paigaldab, häälestab ja hooldab </w:t>
            </w:r>
            <w:proofErr w:type="spellStart"/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>tootmismehhatroonika</w:t>
            </w:r>
            <w:proofErr w:type="spellEnd"/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seadmeid lähtudes tehnoloogilisest protsessist</w:t>
            </w:r>
          </w:p>
          <w:p w:rsidR="006255DB" w:rsidRPr="00B15719" w:rsidRDefault="006255DB" w:rsidP="00B15719">
            <w:pPr>
              <w:ind w:left="72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>Programmeerib tootmisautomaatikas kasutatavaid PLC kontrollereid</w:t>
            </w:r>
          </w:p>
          <w:p w:rsidR="006255DB" w:rsidRPr="00B15719" w:rsidRDefault="006255DB" w:rsidP="00B15719">
            <w:pPr>
              <w:ind w:left="72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>Rakendab tööstusautomaatika tootmisliini tüüpmudeleid tarkvaralises arenduskeskkondades</w:t>
            </w:r>
            <w:r w:rsidRPr="00B15719" w:rsidDel="00ED164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6255DB" w:rsidRPr="00B15719" w:rsidRDefault="006255DB" w:rsidP="00B15719">
            <w:pPr>
              <w:ind w:left="72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Järgib </w:t>
            </w:r>
            <w:proofErr w:type="spellStart"/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>tootmismehhatroonika</w:t>
            </w:r>
            <w:proofErr w:type="spellEnd"/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seadmete- ja alamsüsteemide paigaldamisel, hooldamisel ja remondil töötervishoiu-, tööohutus- ja elektriohutusnõudeid</w:t>
            </w:r>
          </w:p>
        </w:tc>
      </w:tr>
      <w:tr w:rsidR="00907BA7" w:rsidRPr="00B15719" w:rsidTr="0095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9" w:type="dxa"/>
          </w:tcPr>
          <w:p w:rsidR="00907BA7" w:rsidRPr="00B15719" w:rsidRDefault="00907BA7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</w:rPr>
              <w:lastRenderedPageBreak/>
              <w:t xml:space="preserve">Õpiväljundite seos kutsestandardi või tasemeõppe õppekavaga: </w:t>
            </w:r>
            <w:r w:rsidR="00047712" w:rsidRPr="00B15719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Kutsestandard: </w:t>
            </w:r>
            <w:proofErr w:type="spellStart"/>
            <w:r w:rsidR="00047712" w:rsidRPr="00B15719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Mehhatroonik</w:t>
            </w:r>
            <w:proofErr w:type="spellEnd"/>
            <w:r w:rsidR="00047712" w:rsidRPr="00B15719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, tase 4,</w:t>
            </w:r>
            <w:r w:rsidR="00047712" w:rsidRPr="00B15719">
              <w:rPr>
                <w:rFonts w:ascii="Times New Roman" w:hAnsi="Times New Roman" w:cs="Times New Roman"/>
              </w:rPr>
              <w:t xml:space="preserve"> </w:t>
            </w:r>
            <w:r w:rsidR="00047712" w:rsidRPr="00B15719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10-18122014-1.1/6k,</w:t>
            </w:r>
            <w:r w:rsidR="00047712" w:rsidRPr="00B15719">
              <w:rPr>
                <w:rFonts w:ascii="Times New Roman" w:hAnsi="Times New Roman" w:cs="Times New Roman"/>
              </w:rPr>
              <w:t xml:space="preserve"> </w:t>
            </w:r>
            <w:r w:rsidR="00047712" w:rsidRPr="00B15719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18.12.2014   </w:t>
            </w:r>
            <w:hyperlink r:id="rId11" w:history="1">
              <w:r w:rsidR="00047712" w:rsidRPr="00B15719">
                <w:rPr>
                  <w:rStyle w:val="Hperlink"/>
                  <w:rFonts w:ascii="Times New Roman" w:hAnsi="Times New Roman" w:cs="Times New Roman"/>
                  <w:i w:val="0"/>
                  <w:sz w:val="24"/>
                  <w:szCs w:val="24"/>
                </w:rPr>
                <w:t>http://www.kutsekoda.ee/et/kutseregister/kutsestandardid/10545663/pdf/mehhatroonik-tase-4.6.et.pdf</w:t>
              </w:r>
            </w:hyperlink>
            <w:r w:rsidR="00047712" w:rsidRPr="00B15719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126A90" w:rsidRPr="00B15719" w:rsidRDefault="00126A90" w:rsidP="00E52789">
            <w:pPr>
              <w:tabs>
                <w:tab w:val="left" w:leader="dot" w:pos="7920"/>
              </w:tabs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5719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et-EE"/>
              </w:rPr>
              <w:t>Mehhatroonik</w:t>
            </w:r>
            <w:proofErr w:type="spellEnd"/>
            <w:r w:rsidRPr="00B15719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et-EE"/>
              </w:rPr>
              <w:t xml:space="preserve"> õppekava, kinnitatud Direktori Kk nr 1-3/11, 07.04.2009</w:t>
            </w:r>
            <w:r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moodul Programmeeritavad kontrollerid. </w:t>
            </w:r>
            <w:r w:rsidRPr="00B15719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Täienduskoolituse õppekava kinnitatud </w:t>
            </w:r>
            <w:r w:rsidRPr="00B15719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et-EE"/>
              </w:rPr>
              <w:t xml:space="preserve">Direktori Kk nr 12-1/25; 12.05.2014.a. </w:t>
            </w:r>
          </w:p>
          <w:p w:rsidR="00907BA7" w:rsidRPr="00B15719" w:rsidRDefault="00463CAA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Tootmisautomaatika seadmete ja süsteemide paigaldamine ja käitamine</w:t>
            </w:r>
            <w:r w:rsidR="00664566"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:</w:t>
            </w:r>
          </w:p>
          <w:p w:rsidR="00664566" w:rsidRPr="00B15719" w:rsidRDefault="00664566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1) loeb ja tõlgendab tootmisautomaatika funktsionaal- ja juhtimisskeeme;</w:t>
            </w:r>
          </w:p>
          <w:p w:rsidR="00664566" w:rsidRPr="00B15719" w:rsidRDefault="00664566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2) paigaldab, reguleerib, juhib ja kontrollib tootmisprotsessiga (nt elektritootmine, keemiatööstus) seotud</w:t>
            </w:r>
            <w:r w:rsidR="00047712"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tootmisseadmeid ja roboteid, mõistes tootmisprotsessi olemust;</w:t>
            </w:r>
          </w:p>
          <w:p w:rsidR="00664566" w:rsidRPr="00B15719" w:rsidRDefault="00664566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3) paigaldab automaatikakaablid, teeb vajalikud automaatikakaablite ühendused;</w:t>
            </w:r>
          </w:p>
          <w:p w:rsidR="00664566" w:rsidRPr="00B15719" w:rsidRDefault="00664566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4) täidab seadmete ja süsteemide töös hoidmise, hoolduse ja remondiga seotud tööülesandeid.</w:t>
            </w:r>
          </w:p>
        </w:tc>
      </w:tr>
    </w:tbl>
    <w:p w:rsidR="00907BA7" w:rsidRPr="00B15719" w:rsidRDefault="00907BA7" w:rsidP="00907BA7">
      <w:pPr>
        <w:pStyle w:val="Loendilik"/>
        <w:widowControl w:val="0"/>
        <w:numPr>
          <w:ilvl w:val="0"/>
          <w:numId w:val="5"/>
        </w:numPr>
        <w:shd w:val="clear" w:color="auto" w:fill="FFFFFF"/>
        <w:spacing w:after="120" w:line="240" w:lineRule="exact"/>
        <w:ind w:left="714" w:right="5761" w:hanging="357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proofErr w:type="spellStart"/>
      <w:r w:rsidRPr="00B15719">
        <w:rPr>
          <w:rFonts w:ascii="Times New Roman" w:hAnsi="Times New Roman"/>
          <w:b/>
          <w:color w:val="000000"/>
          <w:spacing w:val="-4"/>
          <w:sz w:val="24"/>
          <w:szCs w:val="24"/>
        </w:rPr>
        <w:t>Koolituse</w:t>
      </w:r>
      <w:proofErr w:type="spellEnd"/>
      <w:r w:rsidRPr="00B15719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proofErr w:type="spellStart"/>
      <w:r w:rsidRPr="00B15719">
        <w:rPr>
          <w:rFonts w:ascii="Times New Roman" w:hAnsi="Times New Roman"/>
          <w:b/>
          <w:color w:val="000000"/>
          <w:spacing w:val="-4"/>
          <w:sz w:val="24"/>
          <w:szCs w:val="24"/>
        </w:rPr>
        <w:t>maht</w:t>
      </w:r>
      <w:proofErr w:type="spellEnd"/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763"/>
        <w:gridCol w:w="1559"/>
      </w:tblGrid>
      <w:tr w:rsidR="00907BA7" w:rsidRPr="00B15719" w:rsidTr="00047712">
        <w:tc>
          <w:tcPr>
            <w:tcW w:w="7763" w:type="dxa"/>
            <w:vAlign w:val="center"/>
          </w:tcPr>
          <w:p w:rsidR="00907BA7" w:rsidRPr="00B15719" w:rsidRDefault="00907BA7" w:rsidP="00047712">
            <w:pPr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  <w:t xml:space="preserve">Koolituse kogumaht </w:t>
            </w:r>
            <w:r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>akadeemilistes tundides:</w:t>
            </w:r>
          </w:p>
        </w:tc>
        <w:tc>
          <w:tcPr>
            <w:tcW w:w="1559" w:type="dxa"/>
            <w:vAlign w:val="center"/>
          </w:tcPr>
          <w:p w:rsidR="00907BA7" w:rsidRPr="00B15719" w:rsidRDefault="00E52789" w:rsidP="00047712">
            <w:pPr>
              <w:shd w:val="clear" w:color="auto" w:fill="FFFFFF"/>
              <w:spacing w:after="202" w:line="240" w:lineRule="exact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  <w:t>12</w:t>
            </w:r>
            <w:r w:rsidR="00907BA7" w:rsidRPr="00B15719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  <w:t>0</w:t>
            </w:r>
          </w:p>
        </w:tc>
      </w:tr>
      <w:tr w:rsidR="00907BA7" w:rsidRPr="00B15719" w:rsidTr="00047712">
        <w:tc>
          <w:tcPr>
            <w:tcW w:w="7763" w:type="dxa"/>
            <w:vAlign w:val="center"/>
          </w:tcPr>
          <w:p w:rsidR="00907BA7" w:rsidRPr="00B15719" w:rsidRDefault="00907BA7" w:rsidP="00047712">
            <w:pPr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>Kontaktõppe maht akadeemilistes tundides:</w:t>
            </w:r>
          </w:p>
        </w:tc>
        <w:tc>
          <w:tcPr>
            <w:tcW w:w="1559" w:type="dxa"/>
            <w:vAlign w:val="center"/>
          </w:tcPr>
          <w:p w:rsidR="00907BA7" w:rsidRPr="00B15719" w:rsidRDefault="00907BA7" w:rsidP="00047712">
            <w:pPr>
              <w:shd w:val="clear" w:color="auto" w:fill="FFFFFF"/>
              <w:spacing w:after="202" w:line="240" w:lineRule="exact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</w:pPr>
          </w:p>
        </w:tc>
      </w:tr>
      <w:tr w:rsidR="00907BA7" w:rsidRPr="00B15719" w:rsidTr="00047712">
        <w:trPr>
          <w:trHeight w:val="644"/>
        </w:trPr>
        <w:tc>
          <w:tcPr>
            <w:tcW w:w="7763" w:type="dxa"/>
            <w:vAlign w:val="center"/>
          </w:tcPr>
          <w:p w:rsidR="00907BA7" w:rsidRPr="00B15719" w:rsidRDefault="00907BA7" w:rsidP="00047712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>sh auditoorse töö maht akadeemilistes tundides:</w:t>
            </w:r>
          </w:p>
          <w:p w:rsidR="00907BA7" w:rsidRPr="00B15719" w:rsidRDefault="00907BA7" w:rsidP="00047712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>(õpe loengu, seminari, õppetunni või koolis määratud muus vormis)</w:t>
            </w:r>
            <w:r w:rsidR="00B1229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br/>
            </w:r>
          </w:p>
        </w:tc>
        <w:tc>
          <w:tcPr>
            <w:tcW w:w="1559" w:type="dxa"/>
            <w:vAlign w:val="center"/>
          </w:tcPr>
          <w:p w:rsidR="00907BA7" w:rsidRPr="00B15719" w:rsidRDefault="00B12299" w:rsidP="00047712">
            <w:pPr>
              <w:shd w:val="clear" w:color="auto" w:fill="FFFFFF"/>
              <w:spacing w:after="202" w:line="240" w:lineRule="exact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  <w:t>60</w:t>
            </w:r>
          </w:p>
        </w:tc>
      </w:tr>
      <w:tr w:rsidR="00907BA7" w:rsidRPr="00B15719" w:rsidTr="00047712">
        <w:trPr>
          <w:trHeight w:val="438"/>
        </w:trPr>
        <w:tc>
          <w:tcPr>
            <w:tcW w:w="7763" w:type="dxa"/>
            <w:vAlign w:val="center"/>
          </w:tcPr>
          <w:p w:rsidR="00907BA7" w:rsidRPr="00B15719" w:rsidRDefault="00907BA7" w:rsidP="00047712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>sh praktilise töö maht akadeemilistes tundides:</w:t>
            </w:r>
          </w:p>
          <w:p w:rsidR="00907BA7" w:rsidRPr="00B15719" w:rsidRDefault="00907BA7" w:rsidP="00047712">
            <w:pPr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>(õpitud teadmiste ja oskuste rakendamine õppekeskkonnas)</w:t>
            </w:r>
          </w:p>
        </w:tc>
        <w:tc>
          <w:tcPr>
            <w:tcW w:w="1559" w:type="dxa"/>
            <w:vAlign w:val="center"/>
          </w:tcPr>
          <w:p w:rsidR="00907BA7" w:rsidRPr="00B15719" w:rsidRDefault="00ED0DFB" w:rsidP="00047712">
            <w:pPr>
              <w:shd w:val="clear" w:color="auto" w:fill="FFFFFF"/>
              <w:spacing w:after="202" w:line="240" w:lineRule="exact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  <w:t>6</w:t>
            </w:r>
            <w:r w:rsidR="00907BA7" w:rsidRPr="00B15719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  <w:t>0</w:t>
            </w:r>
          </w:p>
        </w:tc>
      </w:tr>
      <w:tr w:rsidR="00907BA7" w:rsidRPr="00B15719" w:rsidTr="00047712">
        <w:tc>
          <w:tcPr>
            <w:tcW w:w="7763" w:type="dxa"/>
            <w:vAlign w:val="center"/>
          </w:tcPr>
          <w:p w:rsidR="00907BA7" w:rsidRPr="00B15719" w:rsidRDefault="00907BA7" w:rsidP="00047712">
            <w:pPr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i w:val="0"/>
                <w:spacing w:val="-4"/>
                <w:sz w:val="24"/>
                <w:szCs w:val="24"/>
              </w:rPr>
              <w:t xml:space="preserve">Koolitaja poolt </w:t>
            </w:r>
            <w:r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>tagasisidestatava iseseisva töö maht akadeemilistes tundides:</w:t>
            </w:r>
          </w:p>
        </w:tc>
        <w:tc>
          <w:tcPr>
            <w:tcW w:w="1559" w:type="dxa"/>
            <w:vAlign w:val="center"/>
          </w:tcPr>
          <w:p w:rsidR="00907BA7" w:rsidRPr="00B15719" w:rsidRDefault="00907BA7" w:rsidP="00047712">
            <w:pPr>
              <w:shd w:val="clear" w:color="auto" w:fill="FFFFFF"/>
              <w:spacing w:after="202" w:line="240" w:lineRule="exact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  <w:t>0</w:t>
            </w:r>
          </w:p>
        </w:tc>
      </w:tr>
    </w:tbl>
    <w:p w:rsidR="00907BA7" w:rsidRPr="00B15719" w:rsidRDefault="00907BA7" w:rsidP="00907BA7">
      <w:pPr>
        <w:pStyle w:val="Loendilik"/>
        <w:widowControl w:val="0"/>
        <w:numPr>
          <w:ilvl w:val="0"/>
          <w:numId w:val="5"/>
        </w:numPr>
        <w:shd w:val="clear" w:color="auto" w:fill="FFFFFF"/>
        <w:spacing w:after="120" w:line="240" w:lineRule="auto"/>
        <w:ind w:left="714" w:hanging="357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proofErr w:type="spellStart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Koolituse</w:t>
      </w:r>
      <w:proofErr w:type="spellEnd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sisu</w:t>
      </w:r>
      <w:proofErr w:type="spellEnd"/>
      <w:r w:rsidR="0022725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, </w:t>
      </w:r>
      <w:proofErr w:type="spellStart"/>
      <w:r w:rsidR="0022725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õppekeskkonna</w:t>
      </w:r>
      <w:proofErr w:type="spellEnd"/>
      <w:r w:rsidR="0022725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="0022725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kirjeldus</w:t>
      </w:r>
      <w:proofErr w:type="spellEnd"/>
      <w:r w:rsidR="0022725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ja</w:t>
      </w:r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lõpetamise</w:t>
      </w:r>
      <w:proofErr w:type="spellEnd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nõuded</w:t>
      </w:r>
      <w:proofErr w:type="spellEnd"/>
    </w:p>
    <w:tbl>
      <w:tblPr>
        <w:tblStyle w:val="Tavatabel21"/>
        <w:tblW w:w="9258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907BA7" w:rsidRPr="00B15719" w:rsidTr="00381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907BA7" w:rsidRPr="00B15719" w:rsidRDefault="00907BA7" w:rsidP="001A7F3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  <w:t xml:space="preserve">Õppe sisu: </w:t>
            </w: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  <w:t>(peamised teemad ja alateemad)</w:t>
            </w:r>
          </w:p>
          <w:p w:rsidR="00907BA7" w:rsidRPr="00B15719" w:rsidRDefault="00907BA7" w:rsidP="001A7F3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  <w:t>Auditoorsete tööde teemad:</w:t>
            </w:r>
          </w:p>
          <w:p w:rsidR="00CE5FBC" w:rsidRPr="00B15719" w:rsidRDefault="00CE5FBC" w:rsidP="009535B0">
            <w:pPr>
              <w:autoSpaceDE w:val="0"/>
              <w:autoSpaceDN w:val="0"/>
              <w:ind w:left="72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Analoogandurid</w:t>
            </w:r>
          </w:p>
          <w:p w:rsidR="00CE5FBC" w:rsidRPr="00B15719" w:rsidRDefault="00CE5FBC" w:rsidP="009535B0">
            <w:pPr>
              <w:autoSpaceDE w:val="0"/>
              <w:autoSpaceDN w:val="0"/>
              <w:ind w:left="72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Analoogtäiturid </w:t>
            </w:r>
          </w:p>
          <w:p w:rsidR="00CE5FBC" w:rsidRPr="00B15719" w:rsidRDefault="00CE5FBC" w:rsidP="009535B0">
            <w:pPr>
              <w:autoSpaceDE w:val="0"/>
              <w:autoSpaceDN w:val="0"/>
              <w:ind w:left="72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Mitmebitiliste</w:t>
            </w:r>
            <w:proofErr w:type="spellEnd"/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operandidega </w:t>
            </w:r>
            <w:proofErr w:type="spellStart"/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loogikateheted</w:t>
            </w:r>
            <w:proofErr w:type="spellEnd"/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</w:p>
          <w:p w:rsidR="00CE5FBC" w:rsidRPr="00B15719" w:rsidRDefault="00CE5FBC" w:rsidP="009535B0">
            <w:pPr>
              <w:autoSpaceDE w:val="0"/>
              <w:autoSpaceDN w:val="0"/>
              <w:ind w:left="72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Aritmeetilised ja  teisendusfunktsioonid        </w:t>
            </w:r>
          </w:p>
          <w:p w:rsidR="00CE5FBC" w:rsidRPr="00B15719" w:rsidRDefault="00CE5FBC" w:rsidP="009535B0">
            <w:pPr>
              <w:autoSpaceDE w:val="0"/>
              <w:autoSpaceDN w:val="0"/>
              <w:ind w:left="72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PID kontroller                                                </w:t>
            </w:r>
          </w:p>
          <w:p w:rsidR="00CE5FBC" w:rsidRPr="00B15719" w:rsidRDefault="00CE5FBC" w:rsidP="009535B0">
            <w:pPr>
              <w:autoSpaceDE w:val="0"/>
              <w:autoSpaceDN w:val="0"/>
              <w:ind w:left="72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Operaatorpaneeli programmeerimine           </w:t>
            </w:r>
          </w:p>
          <w:p w:rsidR="00CE5FBC" w:rsidRPr="00B15719" w:rsidRDefault="00CE5FBC" w:rsidP="009535B0">
            <w:pPr>
              <w:autoSpaceDE w:val="0"/>
              <w:autoSpaceDN w:val="0"/>
              <w:ind w:left="72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Infovõrgud                                                     </w:t>
            </w:r>
          </w:p>
          <w:p w:rsidR="007F13CB" w:rsidRPr="00B15719" w:rsidRDefault="007F13CB" w:rsidP="009535B0">
            <w:pPr>
              <w:autoSpaceDE w:val="0"/>
              <w:autoSpaceDN w:val="0"/>
              <w:ind w:left="72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Andurid ja nende käit                                             </w:t>
            </w:r>
          </w:p>
          <w:p w:rsidR="007F13CB" w:rsidRPr="00B15719" w:rsidRDefault="007F13CB" w:rsidP="009535B0">
            <w:pPr>
              <w:autoSpaceDE w:val="0"/>
              <w:autoSpaceDN w:val="0"/>
              <w:ind w:left="72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Täiturid ja nende käit                                             </w:t>
            </w:r>
          </w:p>
          <w:p w:rsidR="007F13CB" w:rsidRPr="00B15719" w:rsidRDefault="007F13CB" w:rsidP="009535B0">
            <w:pPr>
              <w:autoSpaceDE w:val="0"/>
              <w:autoSpaceDN w:val="0"/>
              <w:ind w:left="72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PLC</w:t>
            </w:r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kontrollerid ja nende häälestus                      </w:t>
            </w:r>
          </w:p>
          <w:p w:rsidR="00B12299" w:rsidRDefault="007F13CB" w:rsidP="009535B0">
            <w:pPr>
              <w:autoSpaceDE w:val="0"/>
              <w:autoSpaceDN w:val="0"/>
              <w:ind w:left="72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Automaatjuhtimise visualiseerimine   </w:t>
            </w:r>
          </w:p>
          <w:p w:rsidR="00B12299" w:rsidRPr="00B15719" w:rsidRDefault="002B32C4" w:rsidP="00B12299">
            <w:pPr>
              <w:shd w:val="clear" w:color="auto" w:fill="FFFFFF"/>
              <w:spacing w:line="240" w:lineRule="exact"/>
              <w:ind w:left="720"/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</w:pPr>
            <w:hyperlink r:id="rId12" w:history="1">
              <w:r w:rsidR="00B12299" w:rsidRPr="00B15719">
                <w:rPr>
                  <w:rStyle w:val="Hperlink"/>
                  <w:rFonts w:ascii="Times New Roman" w:hAnsi="Times New Roman" w:cs="Times New Roman"/>
                  <w:i w:val="0"/>
                  <w:spacing w:val="-4"/>
                  <w:sz w:val="24"/>
                  <w:szCs w:val="24"/>
                </w:rPr>
                <w:t>https://moodle.hitsa.ee/course/view.php?id=9106</w:t>
              </w:r>
            </w:hyperlink>
            <w:r w:rsidR="00B12299"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 xml:space="preserve"> tundides:</w:t>
            </w:r>
          </w:p>
          <w:p w:rsidR="007F13CB" w:rsidRPr="00B15719" w:rsidRDefault="00B12299" w:rsidP="00B12299">
            <w:pPr>
              <w:autoSpaceDE w:val="0"/>
              <w:autoSpaceDN w:val="0"/>
              <w:ind w:left="72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>(</w:t>
            </w:r>
            <w:hyperlink r:id="rId13" w:history="1">
              <w:r w:rsidRPr="00B15719">
                <w:rPr>
                  <w:rStyle w:val="Hperlink"/>
                  <w:rFonts w:ascii="Times New Roman" w:hAnsi="Times New Roman" w:cs="Times New Roman"/>
                  <w:i w:val="0"/>
                  <w:spacing w:val="-4"/>
                  <w:sz w:val="24"/>
                  <w:szCs w:val="24"/>
                </w:rPr>
                <w:t>http://www.tthk.ee/PLC/</w:t>
              </w:r>
            </w:hyperlink>
            <w:r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 xml:space="preserve"> , testid, projektitöö, rühmatöö või muus vormis)</w:t>
            </w:r>
            <w:r w:rsidR="007F13CB"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    </w:t>
            </w:r>
          </w:p>
          <w:p w:rsidR="00907BA7" w:rsidRDefault="00907BA7" w:rsidP="001A7F33">
            <w:pPr>
              <w:shd w:val="clear" w:color="auto" w:fill="FFFFFF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  <w:t>Praktiliste tööde lühikirjeldused:</w:t>
            </w:r>
            <w:r w:rsidR="007F13CB"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Praktilised ülesanded vedeliku tasapinna, temperatuuri ja silindrite liikumise juhtimiseks   </w:t>
            </w:r>
          </w:p>
          <w:p w:rsidR="00B12299" w:rsidRDefault="00B12299" w:rsidP="001A7F33">
            <w:pPr>
              <w:shd w:val="clear" w:color="auto" w:fill="FFFFFF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B12299" w:rsidRPr="00B15719" w:rsidRDefault="00B12299" w:rsidP="001A7F3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</w:pPr>
          </w:p>
          <w:p w:rsidR="00907BA7" w:rsidRPr="00AB7612" w:rsidRDefault="00AB7612" w:rsidP="00AB7612">
            <w:pPr>
              <w:shd w:val="clear" w:color="auto" w:fill="FFFFFF"/>
              <w:rPr>
                <w:rFonts w:ascii="Times New Roman" w:hAnsi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</w:pPr>
            <w:r w:rsidRPr="00AB7612">
              <w:rPr>
                <w:rFonts w:ascii="Times New Roman" w:hAnsi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  <w:t>Õppekeskkonna kirjeldus:</w:t>
            </w:r>
            <w:r>
              <w:rPr>
                <w:rFonts w:ascii="Times New Roman" w:hAnsi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  <w:br/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2"/>
        <w:gridCol w:w="2975"/>
        <w:gridCol w:w="2975"/>
      </w:tblGrid>
      <w:tr w:rsidR="00AB7612" w:rsidTr="00AB7612"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612" w:rsidRPr="00AB7612" w:rsidRDefault="00AB7612">
            <w:pPr>
              <w:rPr>
                <w:i w:val="0"/>
                <w:iCs w:val="0"/>
                <w:sz w:val="24"/>
                <w:szCs w:val="24"/>
                <w:lang w:val="en-US"/>
              </w:rPr>
            </w:pPr>
            <w:proofErr w:type="spellStart"/>
            <w:r w:rsidRPr="00AB7612">
              <w:rPr>
                <w:i w:val="0"/>
                <w:sz w:val="24"/>
                <w:szCs w:val="24"/>
                <w:lang w:val="en-US"/>
              </w:rPr>
              <w:t>Varustus</w:t>
            </w:r>
            <w:proofErr w:type="spellEnd"/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612" w:rsidRPr="00AB7612" w:rsidRDefault="00AB7612">
            <w:pPr>
              <w:rPr>
                <w:i w:val="0"/>
                <w:sz w:val="24"/>
                <w:szCs w:val="24"/>
                <w:lang w:val="en-US"/>
              </w:rPr>
            </w:pPr>
            <w:r w:rsidRPr="00AB7612">
              <w:rPr>
                <w:i w:val="0"/>
                <w:sz w:val="24"/>
                <w:szCs w:val="24"/>
                <w:lang w:val="en-US"/>
              </w:rPr>
              <w:t>A222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612" w:rsidRPr="00AB7612" w:rsidRDefault="00AB7612">
            <w:pPr>
              <w:rPr>
                <w:i w:val="0"/>
                <w:sz w:val="24"/>
                <w:szCs w:val="24"/>
                <w:lang w:val="en-US"/>
              </w:rPr>
            </w:pPr>
            <w:r w:rsidRPr="00AB7612">
              <w:rPr>
                <w:i w:val="0"/>
                <w:sz w:val="24"/>
                <w:szCs w:val="24"/>
                <w:lang w:val="en-US"/>
              </w:rPr>
              <w:t>A228</w:t>
            </w:r>
          </w:p>
        </w:tc>
      </w:tr>
      <w:tr w:rsidR="00AB7612" w:rsidTr="00AB7612">
        <w:tc>
          <w:tcPr>
            <w:tcW w:w="3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612" w:rsidRPr="00AB7612" w:rsidRDefault="00AB7612">
            <w:pPr>
              <w:rPr>
                <w:i w:val="0"/>
                <w:sz w:val="24"/>
                <w:szCs w:val="24"/>
                <w:lang w:val="en-US"/>
              </w:rPr>
            </w:pPr>
            <w:proofErr w:type="spellStart"/>
            <w:r w:rsidRPr="00AB7612">
              <w:rPr>
                <w:i w:val="0"/>
                <w:sz w:val="24"/>
                <w:szCs w:val="24"/>
                <w:lang w:val="en-US"/>
              </w:rPr>
              <w:t>Õppestendid</w:t>
            </w:r>
            <w:proofErr w:type="spellEnd"/>
            <w:r w:rsidRPr="00AB7612">
              <w:rPr>
                <w:i w:val="0"/>
                <w:sz w:val="24"/>
                <w:szCs w:val="24"/>
                <w:lang w:val="en-US"/>
              </w:rPr>
              <w:t>:</w:t>
            </w:r>
          </w:p>
          <w:p w:rsidR="00AB7612" w:rsidRPr="00AB7612" w:rsidRDefault="00AB7612" w:rsidP="00AB7612">
            <w:pPr>
              <w:pStyle w:val="Loendilik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612">
              <w:rPr>
                <w:rFonts w:ascii="Times New Roman" w:hAnsi="Times New Roman"/>
                <w:sz w:val="24"/>
                <w:szCs w:val="24"/>
              </w:rPr>
              <w:t>Kaks</w:t>
            </w:r>
            <w:proofErr w:type="spellEnd"/>
            <w:r w:rsidRPr="00AB7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7612">
              <w:rPr>
                <w:rFonts w:ascii="Times New Roman" w:hAnsi="Times New Roman"/>
                <w:sz w:val="24"/>
                <w:szCs w:val="24"/>
              </w:rPr>
              <w:t>silindrit</w:t>
            </w:r>
            <w:proofErr w:type="spellEnd"/>
          </w:p>
          <w:p w:rsidR="00AB7612" w:rsidRPr="00AB7612" w:rsidRDefault="00AB7612" w:rsidP="00AB7612">
            <w:pPr>
              <w:pStyle w:val="Loendilik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612">
              <w:rPr>
                <w:rFonts w:ascii="Times New Roman" w:hAnsi="Times New Roman"/>
                <w:sz w:val="24"/>
                <w:szCs w:val="24"/>
              </w:rPr>
              <w:t>Kontroller</w:t>
            </w:r>
            <w:proofErr w:type="spellEnd"/>
            <w:r w:rsidRPr="00AB7612">
              <w:rPr>
                <w:rFonts w:ascii="Times New Roman" w:hAnsi="Times New Roman"/>
                <w:sz w:val="24"/>
                <w:szCs w:val="24"/>
              </w:rPr>
              <w:t xml:space="preserve"> LOGO</w:t>
            </w:r>
          </w:p>
          <w:p w:rsidR="00AB7612" w:rsidRPr="00AB7612" w:rsidRDefault="00AB7612" w:rsidP="00AB7612">
            <w:pPr>
              <w:pStyle w:val="Loendilik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612">
              <w:rPr>
                <w:rFonts w:ascii="Times New Roman" w:hAnsi="Times New Roman"/>
                <w:sz w:val="24"/>
                <w:szCs w:val="24"/>
              </w:rPr>
              <w:t>Kotroller</w:t>
            </w:r>
            <w:proofErr w:type="spellEnd"/>
            <w:r w:rsidRPr="00AB7612">
              <w:rPr>
                <w:rFonts w:ascii="Times New Roman" w:hAnsi="Times New Roman"/>
                <w:sz w:val="24"/>
                <w:szCs w:val="24"/>
              </w:rPr>
              <w:t xml:space="preserve"> S7 1200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612" w:rsidRPr="00AB7612" w:rsidRDefault="00AB7612">
            <w:pPr>
              <w:rPr>
                <w:i w:val="0"/>
                <w:sz w:val="24"/>
                <w:szCs w:val="24"/>
                <w:lang w:val="en-US"/>
              </w:rPr>
            </w:pPr>
            <w:r w:rsidRPr="00AB7612">
              <w:rPr>
                <w:i w:val="0"/>
                <w:sz w:val="24"/>
                <w:szCs w:val="24"/>
                <w:lang w:val="en-US"/>
              </w:rPr>
              <w:t xml:space="preserve">14 </w:t>
            </w:r>
            <w:proofErr w:type="spellStart"/>
            <w:r w:rsidRPr="00AB7612">
              <w:rPr>
                <w:i w:val="0"/>
                <w:sz w:val="24"/>
                <w:szCs w:val="24"/>
                <w:lang w:val="en-US"/>
              </w:rPr>
              <w:t>tk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612" w:rsidRPr="00AB7612" w:rsidRDefault="00AB7612">
            <w:pPr>
              <w:rPr>
                <w:i w:val="0"/>
                <w:sz w:val="24"/>
                <w:szCs w:val="24"/>
                <w:lang w:val="en-US"/>
              </w:rPr>
            </w:pPr>
            <w:r w:rsidRPr="00AB7612">
              <w:rPr>
                <w:i w:val="0"/>
                <w:sz w:val="24"/>
                <w:szCs w:val="24"/>
                <w:lang w:val="en-US"/>
              </w:rPr>
              <w:t xml:space="preserve">15 </w:t>
            </w:r>
            <w:proofErr w:type="spellStart"/>
            <w:r w:rsidRPr="00AB7612">
              <w:rPr>
                <w:i w:val="0"/>
                <w:sz w:val="24"/>
                <w:szCs w:val="24"/>
                <w:lang w:val="en-US"/>
              </w:rPr>
              <w:t>tk</w:t>
            </w:r>
            <w:proofErr w:type="spellEnd"/>
          </w:p>
        </w:tc>
      </w:tr>
      <w:tr w:rsidR="00AB7612" w:rsidTr="00AB7612">
        <w:tc>
          <w:tcPr>
            <w:tcW w:w="3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612" w:rsidRPr="00AB7612" w:rsidRDefault="00AB7612">
            <w:pPr>
              <w:rPr>
                <w:i w:val="0"/>
                <w:sz w:val="24"/>
                <w:szCs w:val="24"/>
                <w:lang w:val="en-US"/>
              </w:rPr>
            </w:pPr>
            <w:proofErr w:type="spellStart"/>
            <w:r w:rsidRPr="00AB7612">
              <w:rPr>
                <w:i w:val="0"/>
                <w:sz w:val="24"/>
                <w:szCs w:val="24"/>
                <w:lang w:val="en-US"/>
              </w:rPr>
              <w:lastRenderedPageBreak/>
              <w:t>Arvutid</w:t>
            </w:r>
            <w:proofErr w:type="spellEnd"/>
            <w:r w:rsidRPr="00AB7612">
              <w:rPr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7612">
              <w:rPr>
                <w:i w:val="0"/>
                <w:sz w:val="24"/>
                <w:szCs w:val="24"/>
                <w:lang w:val="en-US"/>
              </w:rPr>
              <w:t>õppesten</w:t>
            </w:r>
            <w:r>
              <w:rPr>
                <w:i w:val="0"/>
                <w:sz w:val="24"/>
                <w:szCs w:val="24"/>
                <w:lang w:val="en-US"/>
              </w:rPr>
              <w:t>dide</w:t>
            </w:r>
            <w:proofErr w:type="spellEnd"/>
            <w:r>
              <w:rPr>
                <w:i w:val="0"/>
                <w:sz w:val="24"/>
                <w:szCs w:val="24"/>
                <w:lang w:val="en-US"/>
              </w:rPr>
              <w:t xml:space="preserve">  </w:t>
            </w:r>
            <w:proofErr w:type="spellStart"/>
            <w:r>
              <w:rPr>
                <w:i w:val="0"/>
                <w:sz w:val="24"/>
                <w:szCs w:val="24"/>
                <w:lang w:val="en-US"/>
              </w:rPr>
              <w:t>kontrollerite</w:t>
            </w:r>
            <w:proofErr w:type="spellEnd"/>
            <w:r>
              <w:rPr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4"/>
                <w:szCs w:val="24"/>
                <w:lang w:val="en-US"/>
              </w:rPr>
              <w:t>programmer</w:t>
            </w:r>
            <w:r w:rsidRPr="00AB7612">
              <w:rPr>
                <w:i w:val="0"/>
                <w:sz w:val="24"/>
                <w:szCs w:val="24"/>
                <w:lang w:val="en-US"/>
              </w:rPr>
              <w:t>imiseks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612" w:rsidRPr="00AB7612" w:rsidRDefault="00AB7612">
            <w:pPr>
              <w:rPr>
                <w:i w:val="0"/>
                <w:sz w:val="24"/>
                <w:szCs w:val="24"/>
                <w:lang w:val="en-US"/>
              </w:rPr>
            </w:pPr>
            <w:r w:rsidRPr="00AB7612">
              <w:rPr>
                <w:i w:val="0"/>
                <w:sz w:val="24"/>
                <w:szCs w:val="24"/>
                <w:lang w:val="en-US"/>
              </w:rPr>
              <w:t xml:space="preserve">14 </w:t>
            </w:r>
            <w:proofErr w:type="spellStart"/>
            <w:r w:rsidRPr="00AB7612">
              <w:rPr>
                <w:i w:val="0"/>
                <w:sz w:val="24"/>
                <w:szCs w:val="24"/>
                <w:lang w:val="en-US"/>
              </w:rPr>
              <w:t>tk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612" w:rsidRPr="00AB7612" w:rsidRDefault="00AB7612">
            <w:pPr>
              <w:rPr>
                <w:i w:val="0"/>
                <w:sz w:val="24"/>
                <w:szCs w:val="24"/>
                <w:lang w:val="en-US"/>
              </w:rPr>
            </w:pPr>
            <w:r w:rsidRPr="00AB7612">
              <w:rPr>
                <w:i w:val="0"/>
                <w:sz w:val="24"/>
                <w:szCs w:val="24"/>
                <w:lang w:val="en-US"/>
              </w:rPr>
              <w:t xml:space="preserve">15 </w:t>
            </w:r>
            <w:proofErr w:type="spellStart"/>
            <w:r w:rsidRPr="00AB7612">
              <w:rPr>
                <w:i w:val="0"/>
                <w:sz w:val="24"/>
                <w:szCs w:val="24"/>
                <w:lang w:val="en-US"/>
              </w:rPr>
              <w:t>tk</w:t>
            </w:r>
            <w:proofErr w:type="spellEnd"/>
          </w:p>
        </w:tc>
      </w:tr>
      <w:tr w:rsidR="00AB7612" w:rsidTr="00AB7612">
        <w:tc>
          <w:tcPr>
            <w:tcW w:w="3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612" w:rsidRPr="00AB7612" w:rsidRDefault="00AB7612">
            <w:pPr>
              <w:rPr>
                <w:i w:val="0"/>
                <w:sz w:val="24"/>
                <w:szCs w:val="24"/>
                <w:lang w:val="en-US"/>
              </w:rPr>
            </w:pPr>
            <w:proofErr w:type="spellStart"/>
            <w:r w:rsidRPr="00AB7612">
              <w:rPr>
                <w:i w:val="0"/>
                <w:sz w:val="24"/>
                <w:szCs w:val="24"/>
                <w:lang w:val="en-US"/>
              </w:rPr>
              <w:t>Projektor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612" w:rsidRPr="00AB7612" w:rsidRDefault="00AB7612">
            <w:pPr>
              <w:rPr>
                <w:i w:val="0"/>
                <w:sz w:val="24"/>
                <w:szCs w:val="24"/>
                <w:lang w:val="en-US"/>
              </w:rPr>
            </w:pPr>
            <w:r w:rsidRPr="00AB7612">
              <w:rPr>
                <w:i w:val="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AB7612">
              <w:rPr>
                <w:i w:val="0"/>
                <w:sz w:val="24"/>
                <w:szCs w:val="24"/>
                <w:lang w:val="en-US"/>
              </w:rPr>
              <w:t>tk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612" w:rsidRPr="00AB7612" w:rsidRDefault="00AB7612">
            <w:pPr>
              <w:rPr>
                <w:i w:val="0"/>
                <w:sz w:val="24"/>
                <w:szCs w:val="24"/>
                <w:lang w:val="en-US"/>
              </w:rPr>
            </w:pPr>
            <w:r w:rsidRPr="00AB7612">
              <w:rPr>
                <w:i w:val="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AB7612">
              <w:rPr>
                <w:i w:val="0"/>
                <w:sz w:val="24"/>
                <w:szCs w:val="24"/>
                <w:lang w:val="en-US"/>
              </w:rPr>
              <w:t>tk</w:t>
            </w:r>
            <w:proofErr w:type="spellEnd"/>
          </w:p>
        </w:tc>
      </w:tr>
      <w:tr w:rsidR="00AB7612" w:rsidTr="00AB7612">
        <w:tc>
          <w:tcPr>
            <w:tcW w:w="3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612" w:rsidRPr="00AB7612" w:rsidRDefault="00AB7612">
            <w:pPr>
              <w:rPr>
                <w:i w:val="0"/>
                <w:sz w:val="24"/>
                <w:szCs w:val="24"/>
                <w:lang w:val="en-US"/>
              </w:rPr>
            </w:pPr>
            <w:proofErr w:type="spellStart"/>
            <w:r w:rsidRPr="00AB7612">
              <w:rPr>
                <w:i w:val="0"/>
                <w:sz w:val="24"/>
                <w:szCs w:val="24"/>
                <w:lang w:val="en-US"/>
              </w:rPr>
              <w:t>Õpetaja</w:t>
            </w:r>
            <w:proofErr w:type="spellEnd"/>
            <w:r w:rsidRPr="00AB7612">
              <w:rPr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7612">
              <w:rPr>
                <w:i w:val="0"/>
                <w:sz w:val="24"/>
                <w:szCs w:val="24"/>
                <w:lang w:val="en-US"/>
              </w:rPr>
              <w:t>arvuti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612" w:rsidRPr="00AB7612" w:rsidRDefault="00AB7612">
            <w:pPr>
              <w:rPr>
                <w:i w:val="0"/>
                <w:sz w:val="24"/>
                <w:szCs w:val="24"/>
                <w:lang w:val="en-US"/>
              </w:rPr>
            </w:pPr>
            <w:r w:rsidRPr="00AB7612">
              <w:rPr>
                <w:i w:val="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AB7612">
              <w:rPr>
                <w:i w:val="0"/>
                <w:sz w:val="24"/>
                <w:szCs w:val="24"/>
                <w:lang w:val="en-US"/>
              </w:rPr>
              <w:t>tk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612" w:rsidRPr="00AB7612" w:rsidRDefault="00AB7612">
            <w:pPr>
              <w:rPr>
                <w:i w:val="0"/>
                <w:sz w:val="24"/>
                <w:szCs w:val="24"/>
                <w:lang w:val="en-US"/>
              </w:rPr>
            </w:pPr>
            <w:r w:rsidRPr="00AB7612">
              <w:rPr>
                <w:i w:val="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AB7612">
              <w:rPr>
                <w:i w:val="0"/>
                <w:sz w:val="24"/>
                <w:szCs w:val="24"/>
                <w:lang w:val="en-US"/>
              </w:rPr>
              <w:t>tk</w:t>
            </w:r>
            <w:proofErr w:type="spellEnd"/>
          </w:p>
        </w:tc>
      </w:tr>
      <w:tr w:rsidR="00AB7612" w:rsidTr="00AB7612">
        <w:trPr>
          <w:trHeight w:val="394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612" w:rsidRPr="00AB7612" w:rsidRDefault="00AB7612">
            <w:pPr>
              <w:rPr>
                <w:i w:val="0"/>
                <w:sz w:val="24"/>
                <w:szCs w:val="24"/>
                <w:lang w:val="en-US"/>
              </w:rPr>
            </w:pPr>
            <w:proofErr w:type="spellStart"/>
            <w:r w:rsidRPr="00AB7612">
              <w:rPr>
                <w:i w:val="0"/>
                <w:sz w:val="24"/>
                <w:szCs w:val="24"/>
                <w:lang w:val="en-US"/>
              </w:rPr>
              <w:t>Digitahvel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612" w:rsidRPr="00AB7612" w:rsidRDefault="00AB7612">
            <w:pPr>
              <w:rPr>
                <w:i w:val="0"/>
                <w:sz w:val="24"/>
                <w:szCs w:val="24"/>
                <w:lang w:val="en-US"/>
              </w:rPr>
            </w:pPr>
            <w:r w:rsidRPr="00AB7612">
              <w:rPr>
                <w:i w:val="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AB7612">
              <w:rPr>
                <w:i w:val="0"/>
                <w:sz w:val="24"/>
                <w:szCs w:val="24"/>
                <w:lang w:val="en-US"/>
              </w:rPr>
              <w:t>tk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12" w:rsidRPr="00AB7612" w:rsidRDefault="00AB7612">
            <w:pPr>
              <w:rPr>
                <w:i w:val="0"/>
                <w:sz w:val="24"/>
                <w:szCs w:val="24"/>
                <w:lang w:val="en-US"/>
              </w:rPr>
            </w:pPr>
          </w:p>
        </w:tc>
      </w:tr>
    </w:tbl>
    <w:tbl>
      <w:tblPr>
        <w:tblStyle w:val="Tavatabel21"/>
        <w:tblW w:w="9258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907BA7" w:rsidRPr="00B15719" w:rsidTr="00857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907BA7" w:rsidRPr="00B15719" w:rsidRDefault="00907BA7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  <w:t xml:space="preserve">Nõuded õppe lõpetamiseks, sh hindamismeetodid ja </w:t>
            </w:r>
            <w:r w:rsidR="00857FF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  <w:t>–</w:t>
            </w: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  <w:t>kriteeriumid</w:t>
            </w:r>
            <w:r w:rsidR="00857FF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  <w:t>:</w:t>
            </w:r>
          </w:p>
          <w:p w:rsidR="007F13CB" w:rsidRPr="00B15719" w:rsidRDefault="007F13CB" w:rsidP="00E5278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Õpingute lõpetamise tingimuseks on kirjaliku testi  ja praktilise lõputöö sooritamine.    </w:t>
            </w:r>
          </w:p>
          <w:p w:rsidR="007F13CB" w:rsidRPr="00B15719" w:rsidRDefault="007F13CB" w:rsidP="00E52789">
            <w:pPr>
              <w:shd w:val="clear" w:color="auto" w:fill="FFFFFF"/>
              <w:spacing w:line="235" w:lineRule="exact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t-EE"/>
              </w:rPr>
              <w:t>Test loetakse sooritatuks kui õigete vastuste osatähtsus moodustab vähemalt 50%. Lõpphindest moodustab test 30%. Lõpphindest moodustab praktiline töö 70%.</w:t>
            </w:r>
          </w:p>
          <w:p w:rsidR="00907BA7" w:rsidRPr="00857FF9" w:rsidRDefault="00857FF9" w:rsidP="00B6230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</w:pPr>
            <w:r w:rsidRPr="00857FF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  <w:t xml:space="preserve">Koolituse läbinutele väljastatakse vastavasisuline tunnistus kui on omandatud õpiväljundid ja vastavad kompetentsid vähemalt </w:t>
            </w:r>
            <w:proofErr w:type="spellStart"/>
            <w:r w:rsidRPr="00857FF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  <w:t>lävendi</w:t>
            </w:r>
            <w:proofErr w:type="spellEnd"/>
            <w:r w:rsidRPr="00857FF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  <w:t xml:space="preserve"> tasemel ja õppeprotsessist on osavõtt olnud </w:t>
            </w:r>
            <w:r w:rsidR="00B6230D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  <w:t>7</w:t>
            </w:r>
            <w:r w:rsidRPr="00857FF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  <w:t>0% - 100%. Muudel tingimustel väljastatakse osalejatele koolitusel osalemise kohta tõend (Alus: Täienduskoolituse standard § 3).</w:t>
            </w:r>
          </w:p>
        </w:tc>
      </w:tr>
    </w:tbl>
    <w:p w:rsidR="00907BA7" w:rsidRPr="00B15719" w:rsidRDefault="00907BA7" w:rsidP="003814E0">
      <w:pPr>
        <w:pStyle w:val="Loendilik"/>
        <w:widowControl w:val="0"/>
        <w:numPr>
          <w:ilvl w:val="0"/>
          <w:numId w:val="9"/>
        </w:numPr>
        <w:shd w:val="clear" w:color="auto" w:fill="FFFFFF"/>
        <w:spacing w:before="240" w:after="120" w:line="240" w:lineRule="auto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proofErr w:type="spellStart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Koolitaja</w:t>
      </w:r>
      <w:proofErr w:type="spellEnd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andmed</w:t>
      </w:r>
      <w:proofErr w:type="spellEnd"/>
    </w:p>
    <w:tbl>
      <w:tblPr>
        <w:tblStyle w:val="Tavatabel21"/>
        <w:tblW w:w="9258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907BA7" w:rsidRPr="00B15719" w:rsidTr="002E7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907BA7" w:rsidRPr="00B15719" w:rsidRDefault="00907BA7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spacing w:val="-1"/>
                <w:sz w:val="24"/>
                <w:szCs w:val="24"/>
              </w:rPr>
              <w:t>Koolitaja andmed</w:t>
            </w:r>
            <w:r w:rsidR="002E77FB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  <w:t>:</w:t>
            </w:r>
          </w:p>
          <w:p w:rsidR="007F13CB" w:rsidRPr="00B15719" w:rsidRDefault="007F13CB" w:rsidP="00E52789">
            <w:pPr>
              <w:jc w:val="both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  <w:t>Eduard Brindfeldt</w:t>
            </w:r>
            <w:r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  <w:t xml:space="preserve"> - mehaanika ja elektroonika osakonna juhataja; Tööstaaz THK- s alates 2004.a. Ta on lõpetanud Tallinna Tehnika Ülikooli /filosoofia doktor energia- ja geotehnika kraadiga ja omab praktilise töö kogemust 2002. aastast.</w:t>
            </w:r>
          </w:p>
          <w:p w:rsidR="007F13CB" w:rsidRPr="00B15719" w:rsidRDefault="007F13CB" w:rsidP="00E52789">
            <w:pPr>
              <w:jc w:val="both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  <w:t>Virgo Rotenberg</w:t>
            </w:r>
            <w:r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  <w:t xml:space="preserve"> - mehhatroonika ja automaatika valdkonna juht; tööstaaž THK- s </w:t>
            </w:r>
            <w:r w:rsidR="00D40F4A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  <w:t>alates 2009</w:t>
            </w:r>
            <w:bookmarkStart w:id="0" w:name="_GoBack"/>
            <w:bookmarkEnd w:id="0"/>
            <w:r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  <w:t>. Ta on lõpetanud TPI ja omab praktilise töö kogemust 35 aastat.</w:t>
            </w:r>
          </w:p>
          <w:p w:rsidR="00907BA7" w:rsidRPr="00B15719" w:rsidRDefault="00907BA7" w:rsidP="00907BA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907BA7" w:rsidRPr="00B15719" w:rsidRDefault="00907BA7" w:rsidP="00463CAA">
      <w:pPr>
        <w:shd w:val="clear" w:color="auto" w:fill="FFFFFF"/>
        <w:rPr>
          <w:i w:val="0"/>
          <w:sz w:val="24"/>
          <w:szCs w:val="24"/>
        </w:rPr>
      </w:pPr>
      <w:r w:rsidRPr="00B15719">
        <w:rPr>
          <w:b/>
          <w:bCs/>
          <w:i w:val="0"/>
          <w:color w:val="000000"/>
          <w:spacing w:val="-1"/>
          <w:sz w:val="24"/>
          <w:szCs w:val="24"/>
        </w:rPr>
        <w:t>Õppekava koostaja:</w:t>
      </w:r>
      <w:r w:rsidR="007F13CB" w:rsidRPr="00B15719">
        <w:rPr>
          <w:i w:val="0"/>
          <w:sz w:val="24"/>
          <w:szCs w:val="24"/>
        </w:rPr>
        <w:t xml:space="preserve"> Eduard Brindfeldt </w:t>
      </w:r>
      <w:hyperlink r:id="rId14" w:history="1">
        <w:r w:rsidR="007F13CB" w:rsidRPr="00B15719">
          <w:rPr>
            <w:rStyle w:val="Hperlink"/>
            <w:i w:val="0"/>
            <w:sz w:val="24"/>
            <w:szCs w:val="24"/>
          </w:rPr>
          <w:t>eduard.brindfeldt@tthk.ee</w:t>
        </w:r>
      </w:hyperlink>
      <w:r w:rsidR="007F13CB" w:rsidRPr="00B15719">
        <w:rPr>
          <w:i w:val="0"/>
          <w:sz w:val="24"/>
          <w:szCs w:val="24"/>
        </w:rPr>
        <w:t xml:space="preserve"> ja Virgo Rotenberg </w:t>
      </w:r>
      <w:hyperlink r:id="rId15" w:history="1">
        <w:r w:rsidR="007F13CB" w:rsidRPr="00B15719">
          <w:rPr>
            <w:rStyle w:val="Hperlink"/>
            <w:i w:val="0"/>
            <w:sz w:val="24"/>
            <w:szCs w:val="24"/>
          </w:rPr>
          <w:t>virgo.rotenberg@tthk.ee</w:t>
        </w:r>
      </w:hyperlink>
    </w:p>
    <w:sectPr w:rsidR="00907BA7" w:rsidRPr="00B15719" w:rsidSect="001E12B2">
      <w:headerReference w:type="default" r:id="rId16"/>
      <w:footerReference w:type="default" r:id="rId17"/>
      <w:pgSz w:w="12240" w:h="15840"/>
      <w:pgMar w:top="504" w:right="1134" w:bottom="284" w:left="1701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2C4" w:rsidRDefault="002B32C4">
      <w:r>
        <w:separator/>
      </w:r>
    </w:p>
  </w:endnote>
  <w:endnote w:type="continuationSeparator" w:id="0">
    <w:p w:rsidR="002B32C4" w:rsidRDefault="002B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22F" w:rsidRDefault="0084722F">
    <w:pPr>
      <w:pStyle w:val="Jalus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2C4" w:rsidRDefault="002B32C4">
      <w:r>
        <w:separator/>
      </w:r>
    </w:p>
  </w:footnote>
  <w:footnote w:type="continuationSeparator" w:id="0">
    <w:p w:rsidR="002B32C4" w:rsidRDefault="002B3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D0F" w:rsidRDefault="00BD1D0F">
    <w:pPr>
      <w:pStyle w:val="Pis"/>
    </w:pPr>
    <w:r w:rsidRPr="00BD1D0F">
      <w:rPr>
        <w:noProof/>
        <w:lang w:eastAsia="et-EE"/>
      </w:rPr>
      <w:drawing>
        <wp:inline distT="0" distB="0" distL="0" distR="0">
          <wp:extent cx="1190107" cy="628650"/>
          <wp:effectExtent l="0" t="0" r="0" b="0"/>
          <wp:docPr id="4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_Sotsiaalfond_horisontaal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557818">
      <w:t xml:space="preserve">                                                                                                   </w:t>
    </w:r>
    <w:r w:rsidR="00557818" w:rsidRPr="00557818">
      <w:rPr>
        <w:noProof/>
        <w:lang w:eastAsia="et-EE"/>
      </w:rPr>
      <w:drawing>
        <wp:inline distT="0" distB="0" distL="0" distR="0">
          <wp:extent cx="1524002" cy="609600"/>
          <wp:effectExtent l="0" t="0" r="0" b="0"/>
          <wp:docPr id="5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_haridusmin_3lovi_es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1D0F" w:rsidRDefault="00BD1D0F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0143"/>
    <w:multiLevelType w:val="hybridMultilevel"/>
    <w:tmpl w:val="DE329D3A"/>
    <w:lvl w:ilvl="0" w:tplc="3A9C0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B3F2F"/>
    <w:multiLevelType w:val="hybridMultilevel"/>
    <w:tmpl w:val="94E824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0623B"/>
    <w:multiLevelType w:val="hybridMultilevel"/>
    <w:tmpl w:val="313C1B6A"/>
    <w:lvl w:ilvl="0" w:tplc="8D7EC5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C4449"/>
    <w:multiLevelType w:val="hybridMultilevel"/>
    <w:tmpl w:val="3808D2C2"/>
    <w:lvl w:ilvl="0" w:tplc="4A40D6AC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94" w:hanging="360"/>
      </w:pPr>
    </w:lvl>
    <w:lvl w:ilvl="2" w:tplc="0425001B" w:tentative="1">
      <w:start w:val="1"/>
      <w:numFmt w:val="lowerRoman"/>
      <w:lvlText w:val="%3."/>
      <w:lvlJc w:val="right"/>
      <w:pPr>
        <w:ind w:left="2514" w:hanging="180"/>
      </w:pPr>
    </w:lvl>
    <w:lvl w:ilvl="3" w:tplc="0425000F" w:tentative="1">
      <w:start w:val="1"/>
      <w:numFmt w:val="decimal"/>
      <w:lvlText w:val="%4."/>
      <w:lvlJc w:val="left"/>
      <w:pPr>
        <w:ind w:left="3234" w:hanging="360"/>
      </w:pPr>
    </w:lvl>
    <w:lvl w:ilvl="4" w:tplc="04250019" w:tentative="1">
      <w:start w:val="1"/>
      <w:numFmt w:val="lowerLetter"/>
      <w:lvlText w:val="%5."/>
      <w:lvlJc w:val="left"/>
      <w:pPr>
        <w:ind w:left="3954" w:hanging="360"/>
      </w:pPr>
    </w:lvl>
    <w:lvl w:ilvl="5" w:tplc="0425001B" w:tentative="1">
      <w:start w:val="1"/>
      <w:numFmt w:val="lowerRoman"/>
      <w:lvlText w:val="%6."/>
      <w:lvlJc w:val="right"/>
      <w:pPr>
        <w:ind w:left="4674" w:hanging="180"/>
      </w:pPr>
    </w:lvl>
    <w:lvl w:ilvl="6" w:tplc="0425000F" w:tentative="1">
      <w:start w:val="1"/>
      <w:numFmt w:val="decimal"/>
      <w:lvlText w:val="%7."/>
      <w:lvlJc w:val="left"/>
      <w:pPr>
        <w:ind w:left="5394" w:hanging="360"/>
      </w:pPr>
    </w:lvl>
    <w:lvl w:ilvl="7" w:tplc="04250019" w:tentative="1">
      <w:start w:val="1"/>
      <w:numFmt w:val="lowerLetter"/>
      <w:lvlText w:val="%8."/>
      <w:lvlJc w:val="left"/>
      <w:pPr>
        <w:ind w:left="6114" w:hanging="360"/>
      </w:pPr>
    </w:lvl>
    <w:lvl w:ilvl="8" w:tplc="042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53930118"/>
    <w:multiLevelType w:val="hybridMultilevel"/>
    <w:tmpl w:val="3246ED1C"/>
    <w:lvl w:ilvl="0" w:tplc="66C64A06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5CA97D14"/>
    <w:multiLevelType w:val="hybridMultilevel"/>
    <w:tmpl w:val="E6B07A58"/>
    <w:lvl w:ilvl="0" w:tplc="EA5E9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13043"/>
    <w:multiLevelType w:val="hybridMultilevel"/>
    <w:tmpl w:val="F19CA20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270D6"/>
    <w:multiLevelType w:val="hybridMultilevel"/>
    <w:tmpl w:val="71BCD2A4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C1FC9"/>
    <w:multiLevelType w:val="hybridMultilevel"/>
    <w:tmpl w:val="1186A7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A22B4"/>
    <w:multiLevelType w:val="hybridMultilevel"/>
    <w:tmpl w:val="0A3A9F1C"/>
    <w:lvl w:ilvl="0" w:tplc="ABDA5BA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D6"/>
    <w:rsid w:val="0000770D"/>
    <w:rsid w:val="00007C51"/>
    <w:rsid w:val="000170C5"/>
    <w:rsid w:val="00020DBC"/>
    <w:rsid w:val="000356D5"/>
    <w:rsid w:val="00047712"/>
    <w:rsid w:val="00051CC9"/>
    <w:rsid w:val="00066212"/>
    <w:rsid w:val="00083711"/>
    <w:rsid w:val="0008433D"/>
    <w:rsid w:val="00095D3C"/>
    <w:rsid w:val="000965CF"/>
    <w:rsid w:val="000B7E64"/>
    <w:rsid w:val="000C1D4E"/>
    <w:rsid w:val="000C2077"/>
    <w:rsid w:val="000C3A29"/>
    <w:rsid w:val="000D0DCF"/>
    <w:rsid w:val="000F0283"/>
    <w:rsid w:val="001009FC"/>
    <w:rsid w:val="001104D6"/>
    <w:rsid w:val="00111B88"/>
    <w:rsid w:val="00126544"/>
    <w:rsid w:val="00126A90"/>
    <w:rsid w:val="00184378"/>
    <w:rsid w:val="00197308"/>
    <w:rsid w:val="001B1F92"/>
    <w:rsid w:val="001B486C"/>
    <w:rsid w:val="001B7BA2"/>
    <w:rsid w:val="001C2EA1"/>
    <w:rsid w:val="001D0BDD"/>
    <w:rsid w:val="001D0CD7"/>
    <w:rsid w:val="001D43F2"/>
    <w:rsid w:val="001E12B2"/>
    <w:rsid w:val="001E5034"/>
    <w:rsid w:val="001E7275"/>
    <w:rsid w:val="002045B6"/>
    <w:rsid w:val="00207FDC"/>
    <w:rsid w:val="0021655D"/>
    <w:rsid w:val="00227251"/>
    <w:rsid w:val="00227D42"/>
    <w:rsid w:val="00234ADB"/>
    <w:rsid w:val="00241648"/>
    <w:rsid w:val="002706A2"/>
    <w:rsid w:val="0027649F"/>
    <w:rsid w:val="00282703"/>
    <w:rsid w:val="00283FE1"/>
    <w:rsid w:val="00291300"/>
    <w:rsid w:val="002A24F7"/>
    <w:rsid w:val="002A7F15"/>
    <w:rsid w:val="002B1B96"/>
    <w:rsid w:val="002B32C4"/>
    <w:rsid w:val="002B6316"/>
    <w:rsid w:val="002C625E"/>
    <w:rsid w:val="002C779E"/>
    <w:rsid w:val="002C7F4E"/>
    <w:rsid w:val="002E1F75"/>
    <w:rsid w:val="002E2309"/>
    <w:rsid w:val="002E6CD2"/>
    <w:rsid w:val="002E77FB"/>
    <w:rsid w:val="002F0B41"/>
    <w:rsid w:val="0030266D"/>
    <w:rsid w:val="00315D47"/>
    <w:rsid w:val="0032358A"/>
    <w:rsid w:val="00325FA4"/>
    <w:rsid w:val="00336A47"/>
    <w:rsid w:val="00337347"/>
    <w:rsid w:val="00351317"/>
    <w:rsid w:val="00370FF8"/>
    <w:rsid w:val="00373D6F"/>
    <w:rsid w:val="003814E0"/>
    <w:rsid w:val="00387E70"/>
    <w:rsid w:val="003954D8"/>
    <w:rsid w:val="003A7C0C"/>
    <w:rsid w:val="003B1521"/>
    <w:rsid w:val="003C2AD2"/>
    <w:rsid w:val="003C45E7"/>
    <w:rsid w:val="003D0320"/>
    <w:rsid w:val="003D3DBE"/>
    <w:rsid w:val="003E4E0C"/>
    <w:rsid w:val="003E74EB"/>
    <w:rsid w:val="003F6749"/>
    <w:rsid w:val="00407601"/>
    <w:rsid w:val="00413174"/>
    <w:rsid w:val="00415FBC"/>
    <w:rsid w:val="00421CF0"/>
    <w:rsid w:val="00423AE6"/>
    <w:rsid w:val="00426C7F"/>
    <w:rsid w:val="004369F2"/>
    <w:rsid w:val="004444BC"/>
    <w:rsid w:val="00445657"/>
    <w:rsid w:val="00447909"/>
    <w:rsid w:val="004534D0"/>
    <w:rsid w:val="0045467B"/>
    <w:rsid w:val="00460B71"/>
    <w:rsid w:val="00463CAA"/>
    <w:rsid w:val="00471F80"/>
    <w:rsid w:val="004C7FF1"/>
    <w:rsid w:val="004D3842"/>
    <w:rsid w:val="004E45AB"/>
    <w:rsid w:val="00504E2D"/>
    <w:rsid w:val="005203D9"/>
    <w:rsid w:val="00530ED2"/>
    <w:rsid w:val="00531396"/>
    <w:rsid w:val="005446FC"/>
    <w:rsid w:val="00546138"/>
    <w:rsid w:val="00557818"/>
    <w:rsid w:val="0056794A"/>
    <w:rsid w:val="005A7747"/>
    <w:rsid w:val="005B2D4C"/>
    <w:rsid w:val="005C7C55"/>
    <w:rsid w:val="005D7884"/>
    <w:rsid w:val="006043F4"/>
    <w:rsid w:val="00614026"/>
    <w:rsid w:val="00616896"/>
    <w:rsid w:val="006255DB"/>
    <w:rsid w:val="00626FBD"/>
    <w:rsid w:val="006530F8"/>
    <w:rsid w:val="00664566"/>
    <w:rsid w:val="00676440"/>
    <w:rsid w:val="00683401"/>
    <w:rsid w:val="006846E8"/>
    <w:rsid w:val="00684A6E"/>
    <w:rsid w:val="006B1037"/>
    <w:rsid w:val="006B1C37"/>
    <w:rsid w:val="006B68BD"/>
    <w:rsid w:val="006D71A7"/>
    <w:rsid w:val="00706360"/>
    <w:rsid w:val="00707D35"/>
    <w:rsid w:val="00711615"/>
    <w:rsid w:val="00724F95"/>
    <w:rsid w:val="00732748"/>
    <w:rsid w:val="00733825"/>
    <w:rsid w:val="00733EF8"/>
    <w:rsid w:val="00742469"/>
    <w:rsid w:val="00760EF9"/>
    <w:rsid w:val="007816EB"/>
    <w:rsid w:val="0078659A"/>
    <w:rsid w:val="00792BD6"/>
    <w:rsid w:val="00796BF1"/>
    <w:rsid w:val="007A2993"/>
    <w:rsid w:val="007A520D"/>
    <w:rsid w:val="007B46CF"/>
    <w:rsid w:val="007B6FF1"/>
    <w:rsid w:val="007C6817"/>
    <w:rsid w:val="007D1351"/>
    <w:rsid w:val="007D7E21"/>
    <w:rsid w:val="007F0E84"/>
    <w:rsid w:val="007F13CB"/>
    <w:rsid w:val="007F4EA1"/>
    <w:rsid w:val="007F6B48"/>
    <w:rsid w:val="008064EF"/>
    <w:rsid w:val="0082031E"/>
    <w:rsid w:val="00831F7A"/>
    <w:rsid w:val="00831FA4"/>
    <w:rsid w:val="0084722F"/>
    <w:rsid w:val="00854C44"/>
    <w:rsid w:val="00856CDE"/>
    <w:rsid w:val="00857FF9"/>
    <w:rsid w:val="00860A8B"/>
    <w:rsid w:val="00866E55"/>
    <w:rsid w:val="00877D01"/>
    <w:rsid w:val="00877FFA"/>
    <w:rsid w:val="00880E3F"/>
    <w:rsid w:val="008904C1"/>
    <w:rsid w:val="008A53F9"/>
    <w:rsid w:val="008B0FBA"/>
    <w:rsid w:val="008B3D28"/>
    <w:rsid w:val="008B481B"/>
    <w:rsid w:val="008B6108"/>
    <w:rsid w:val="008B6DFA"/>
    <w:rsid w:val="008D04DD"/>
    <w:rsid w:val="008D2246"/>
    <w:rsid w:val="008E203E"/>
    <w:rsid w:val="008E328F"/>
    <w:rsid w:val="008E7460"/>
    <w:rsid w:val="00904CB3"/>
    <w:rsid w:val="00907BA7"/>
    <w:rsid w:val="00911412"/>
    <w:rsid w:val="00931B8E"/>
    <w:rsid w:val="00942672"/>
    <w:rsid w:val="009535B0"/>
    <w:rsid w:val="009547FB"/>
    <w:rsid w:val="00961C5B"/>
    <w:rsid w:val="00980059"/>
    <w:rsid w:val="00990CA5"/>
    <w:rsid w:val="00994498"/>
    <w:rsid w:val="0099786B"/>
    <w:rsid w:val="009A2F60"/>
    <w:rsid w:val="009B2F8E"/>
    <w:rsid w:val="009B4CCB"/>
    <w:rsid w:val="009C134F"/>
    <w:rsid w:val="009C6340"/>
    <w:rsid w:val="009E3C16"/>
    <w:rsid w:val="009F3D98"/>
    <w:rsid w:val="009F5884"/>
    <w:rsid w:val="00A120E2"/>
    <w:rsid w:val="00A15455"/>
    <w:rsid w:val="00A314B9"/>
    <w:rsid w:val="00A45015"/>
    <w:rsid w:val="00A50765"/>
    <w:rsid w:val="00A5726D"/>
    <w:rsid w:val="00A75966"/>
    <w:rsid w:val="00A8201F"/>
    <w:rsid w:val="00A86EFE"/>
    <w:rsid w:val="00A903AD"/>
    <w:rsid w:val="00A936DF"/>
    <w:rsid w:val="00AA3578"/>
    <w:rsid w:val="00AA599B"/>
    <w:rsid w:val="00AA5E7E"/>
    <w:rsid w:val="00AB7612"/>
    <w:rsid w:val="00AC21ED"/>
    <w:rsid w:val="00AD0320"/>
    <w:rsid w:val="00AE4EB1"/>
    <w:rsid w:val="00AF0FE5"/>
    <w:rsid w:val="00B0443A"/>
    <w:rsid w:val="00B12299"/>
    <w:rsid w:val="00B15719"/>
    <w:rsid w:val="00B24C1B"/>
    <w:rsid w:val="00B367C8"/>
    <w:rsid w:val="00B4480D"/>
    <w:rsid w:val="00B476A1"/>
    <w:rsid w:val="00B54585"/>
    <w:rsid w:val="00B6230D"/>
    <w:rsid w:val="00B762AA"/>
    <w:rsid w:val="00B802DF"/>
    <w:rsid w:val="00B94815"/>
    <w:rsid w:val="00B97241"/>
    <w:rsid w:val="00BA130A"/>
    <w:rsid w:val="00BA213E"/>
    <w:rsid w:val="00BB1D7A"/>
    <w:rsid w:val="00BB322A"/>
    <w:rsid w:val="00BD1D0F"/>
    <w:rsid w:val="00BD38FB"/>
    <w:rsid w:val="00BD3DFD"/>
    <w:rsid w:val="00BD780A"/>
    <w:rsid w:val="00BE337B"/>
    <w:rsid w:val="00BE7856"/>
    <w:rsid w:val="00C1772F"/>
    <w:rsid w:val="00C24334"/>
    <w:rsid w:val="00C3454C"/>
    <w:rsid w:val="00C621B6"/>
    <w:rsid w:val="00C637C0"/>
    <w:rsid w:val="00C833E6"/>
    <w:rsid w:val="00C85474"/>
    <w:rsid w:val="00C95409"/>
    <w:rsid w:val="00CA4419"/>
    <w:rsid w:val="00CB4EA9"/>
    <w:rsid w:val="00CB6BC1"/>
    <w:rsid w:val="00CD1626"/>
    <w:rsid w:val="00CE4643"/>
    <w:rsid w:val="00CE5FBC"/>
    <w:rsid w:val="00CF25CB"/>
    <w:rsid w:val="00D05322"/>
    <w:rsid w:val="00D106F1"/>
    <w:rsid w:val="00D153B5"/>
    <w:rsid w:val="00D306AD"/>
    <w:rsid w:val="00D35561"/>
    <w:rsid w:val="00D40DC0"/>
    <w:rsid w:val="00D40F4A"/>
    <w:rsid w:val="00D415AD"/>
    <w:rsid w:val="00D85FFF"/>
    <w:rsid w:val="00D94721"/>
    <w:rsid w:val="00D978CD"/>
    <w:rsid w:val="00DA274B"/>
    <w:rsid w:val="00DA5225"/>
    <w:rsid w:val="00DB5AE6"/>
    <w:rsid w:val="00DC229E"/>
    <w:rsid w:val="00DC7810"/>
    <w:rsid w:val="00DD11BF"/>
    <w:rsid w:val="00DD2AA5"/>
    <w:rsid w:val="00E30427"/>
    <w:rsid w:val="00E3454C"/>
    <w:rsid w:val="00E35E5C"/>
    <w:rsid w:val="00E4109F"/>
    <w:rsid w:val="00E52789"/>
    <w:rsid w:val="00E81901"/>
    <w:rsid w:val="00E85608"/>
    <w:rsid w:val="00E9444C"/>
    <w:rsid w:val="00EC2EA1"/>
    <w:rsid w:val="00EC36BC"/>
    <w:rsid w:val="00EC43D3"/>
    <w:rsid w:val="00ED0CD5"/>
    <w:rsid w:val="00ED0DFB"/>
    <w:rsid w:val="00ED2E3F"/>
    <w:rsid w:val="00EE0AA6"/>
    <w:rsid w:val="00EE60BD"/>
    <w:rsid w:val="00EF183C"/>
    <w:rsid w:val="00EF280C"/>
    <w:rsid w:val="00F243E0"/>
    <w:rsid w:val="00F27669"/>
    <w:rsid w:val="00F61777"/>
    <w:rsid w:val="00F721A1"/>
    <w:rsid w:val="00F8296A"/>
    <w:rsid w:val="00F8624C"/>
    <w:rsid w:val="00F90BE8"/>
    <w:rsid w:val="00F941F1"/>
    <w:rsid w:val="00F9513E"/>
    <w:rsid w:val="00FA50E6"/>
    <w:rsid w:val="00FB208E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ED575C-E3C3-49F6-8DA4-EAF1CDD7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104D6"/>
    <w:pPr>
      <w:widowControl w:val="0"/>
    </w:pPr>
    <w:rPr>
      <w:i/>
      <w:iCs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rsid w:val="001104D6"/>
    <w:pPr>
      <w:tabs>
        <w:tab w:val="center" w:pos="4320"/>
        <w:tab w:val="right" w:pos="8640"/>
      </w:tabs>
    </w:pPr>
  </w:style>
  <w:style w:type="character" w:customStyle="1" w:styleId="JalusMrk">
    <w:name w:val="Jalus Märk"/>
    <w:link w:val="Jalus"/>
    <w:uiPriority w:val="99"/>
    <w:semiHidden/>
    <w:rsid w:val="00C621B6"/>
    <w:rPr>
      <w:i/>
      <w:iCs/>
      <w:sz w:val="20"/>
      <w:szCs w:val="20"/>
      <w:lang w:val="en-GB" w:eastAsia="en-US"/>
    </w:rPr>
  </w:style>
  <w:style w:type="character" w:styleId="Lehekljenumber">
    <w:name w:val="page number"/>
    <w:uiPriority w:val="99"/>
    <w:rsid w:val="001104D6"/>
    <w:rPr>
      <w:rFonts w:cs="Times New Roman"/>
    </w:rPr>
  </w:style>
  <w:style w:type="paragraph" w:styleId="Jutumullitekst">
    <w:name w:val="Balloon Text"/>
    <w:basedOn w:val="Normaallaad"/>
    <w:link w:val="JutumullitekstMrk"/>
    <w:uiPriority w:val="99"/>
    <w:semiHidden/>
    <w:rsid w:val="00471F8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C621B6"/>
    <w:rPr>
      <w:rFonts w:ascii="Tahoma" w:hAnsi="Tahoma" w:cs="Tahoma"/>
      <w:i/>
      <w:iCs/>
      <w:sz w:val="16"/>
      <w:szCs w:val="16"/>
      <w:lang w:val="en-GB" w:eastAsia="en-US"/>
    </w:rPr>
  </w:style>
  <w:style w:type="paragraph" w:styleId="Pis">
    <w:name w:val="header"/>
    <w:basedOn w:val="Normaallaad"/>
    <w:link w:val="PisMrk"/>
    <w:uiPriority w:val="99"/>
    <w:rsid w:val="00D153B5"/>
    <w:pPr>
      <w:tabs>
        <w:tab w:val="center" w:pos="4320"/>
        <w:tab w:val="right" w:pos="8640"/>
      </w:tabs>
    </w:pPr>
  </w:style>
  <w:style w:type="character" w:customStyle="1" w:styleId="PisMrk">
    <w:name w:val="Päis Märk"/>
    <w:link w:val="Pis"/>
    <w:uiPriority w:val="99"/>
    <w:rsid w:val="00C621B6"/>
    <w:rPr>
      <w:i/>
      <w:iCs/>
      <w:sz w:val="20"/>
      <w:szCs w:val="20"/>
      <w:lang w:val="en-GB" w:eastAsia="en-US"/>
    </w:rPr>
  </w:style>
  <w:style w:type="character" w:customStyle="1" w:styleId="tekst4">
    <w:name w:val="tekst4"/>
    <w:basedOn w:val="Liguvaikefont"/>
    <w:rsid w:val="00856CDE"/>
  </w:style>
  <w:style w:type="paragraph" w:styleId="Loendilik">
    <w:name w:val="List Paragraph"/>
    <w:basedOn w:val="Normaallaad"/>
    <w:link w:val="LoendilikMrk"/>
    <w:uiPriority w:val="34"/>
    <w:qFormat/>
    <w:rsid w:val="0084722F"/>
    <w:pPr>
      <w:widowControl/>
      <w:spacing w:after="200" w:line="276" w:lineRule="auto"/>
      <w:ind w:left="720"/>
      <w:contextualSpacing/>
    </w:pPr>
    <w:rPr>
      <w:rFonts w:ascii="Calibri" w:hAnsi="Calibri"/>
      <w:i w:val="0"/>
      <w:iCs w:val="0"/>
      <w:sz w:val="22"/>
      <w:szCs w:val="22"/>
      <w:lang w:val="en-US" w:bidi="en-US"/>
    </w:rPr>
  </w:style>
  <w:style w:type="character" w:styleId="Hperlink">
    <w:name w:val="Hyperlink"/>
    <w:basedOn w:val="Liguvaikefont"/>
    <w:uiPriority w:val="99"/>
    <w:unhideWhenUsed/>
    <w:rsid w:val="003C45E7"/>
    <w:rPr>
      <w:color w:val="0000FF" w:themeColor="hyperlink"/>
      <w:u w:val="single"/>
    </w:rPr>
  </w:style>
  <w:style w:type="character" w:customStyle="1" w:styleId="LoendilikMrk">
    <w:name w:val="Loendi lõik Märk"/>
    <w:basedOn w:val="Liguvaikefont"/>
    <w:link w:val="Loendilik"/>
    <w:uiPriority w:val="34"/>
    <w:locked/>
    <w:rsid w:val="003E4E0C"/>
    <w:rPr>
      <w:rFonts w:ascii="Calibri" w:hAnsi="Calibri"/>
      <w:sz w:val="22"/>
      <w:szCs w:val="22"/>
      <w:lang w:val="en-US" w:eastAsia="en-US" w:bidi="en-US"/>
    </w:rPr>
  </w:style>
  <w:style w:type="table" w:styleId="Kontuurtabel">
    <w:name w:val="Table Grid"/>
    <w:basedOn w:val="Normaaltabel"/>
    <w:uiPriority w:val="59"/>
    <w:rsid w:val="007865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vatabel21">
    <w:name w:val="Tavatabel 21"/>
    <w:basedOn w:val="Normaaltabel"/>
    <w:uiPriority w:val="42"/>
    <w:rsid w:val="00907BA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K1">
    <w:name w:val="toc 1"/>
    <w:basedOn w:val="Normaallaad"/>
    <w:next w:val="Normaallaad"/>
    <w:autoRedefine/>
    <w:uiPriority w:val="39"/>
    <w:unhideWhenUsed/>
    <w:rsid w:val="00907BA7"/>
    <w:pPr>
      <w:widowControl/>
      <w:tabs>
        <w:tab w:val="right" w:leader="dot" w:pos="9062"/>
      </w:tabs>
      <w:spacing w:after="100"/>
    </w:pPr>
    <w:rPr>
      <w:iCs w:val="0"/>
      <w:noProof/>
      <w:color w:val="000000" w:themeColor="text1"/>
      <w:sz w:val="24"/>
      <w:szCs w:val="24"/>
    </w:rPr>
  </w:style>
  <w:style w:type="paragraph" w:styleId="Redaktsioon">
    <w:name w:val="Revision"/>
    <w:hidden/>
    <w:uiPriority w:val="99"/>
    <w:semiHidden/>
    <w:rsid w:val="000C3A29"/>
    <w:rPr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thk.ee/PLC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oodle.hitsa.ee/course/view.php?id=9106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utsekoda.ee/et/kutseregister/kutsestandardid/10545663/pdf/mehhatroonik-tase-4.6.et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virgo.rotenberg@tthk.e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duard.brindfeldt@tthk.e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amaterjal" ma:contentTypeID="0x01010087A7D1C0A57FDB4CA9E43EC6837AD1AE01001DB33A1CE113B54394365828D0C6F6AD" ma:contentTypeVersion="8" ma:contentTypeDescription="" ma:contentTypeScope="" ma:versionID="2de72d83cf6a5ab5a374256be60b0663">
  <xsd:schema xmlns:xsd="http://www.w3.org/2001/XMLSchema" xmlns:p="http://schemas.microsoft.com/office/2006/metadata/properties" xmlns:ns2="bb1f4966-ae15-43e0-a0fd-ffceb90c3369" targetNamespace="http://schemas.microsoft.com/office/2006/metadata/properties" ma:root="true" ma:fieldsID="350a8544798bdc0732a16cc5f2a7e830" ns2:_="">
    <xsd:import namespace="bb1f4966-ae15-43e0-a0fd-ffceb90c3369"/>
    <xsd:element name="properties">
      <xsd:complexType>
        <xsd:sequence>
          <xsd:element name="documentManagement">
            <xsd:complexType>
              <xsd:all>
                <xsd:element ref="ns2:RMAccessRestrictionEnd" minOccurs="0"/>
                <xsd:element ref="ns2:RMAccessRestrictionOwner" minOccurs="0"/>
                <xsd:element ref="ns2:RMAccessRestrictionStart" minOccurs="0"/>
                <xsd:element ref="ns2:RMAssociations" minOccurs="0"/>
                <xsd:element ref="ns2:RMCaptureSource" minOccurs="0"/>
                <xsd:element ref="ns2:RMCaptureSourceType" minOccurs="0"/>
                <xsd:element ref="ns2:RMIsSubsumed" minOccurs="0"/>
                <xsd:element ref="ns2:RMNotes" minOccurs="0"/>
                <xsd:element ref="ns2:RMPreviousReferenceCode" minOccurs="0"/>
                <xsd:element ref="ns2:RMReferenceCode" minOccurs="0"/>
                <xsd:element ref="ns2:RMRegistrationDate" minOccurs="0"/>
                <xsd:element ref="ns2:RMStatus" minOccurs="0"/>
                <xsd:element ref="ns2:RMUniqueID" minOccurs="0"/>
                <xsd:element ref="ns2:RMHierarchyNodeID" minOccurs="0"/>
                <xsd:element ref="ns2:RMUpdateToken" minOccurs="0"/>
                <xsd:element ref="ns2:RMVersionMetadata" minOccurs="0"/>
                <xsd:element ref="ns2:RMAccessRestrictedFrom" minOccurs="0"/>
                <xsd:element ref="ns2:RMAccessRestrictedUntil" minOccurs="0"/>
                <xsd:element ref="ns2:RMRetentionDeadline" minOccurs="0"/>
                <xsd:element ref="ns2:RMKeyword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b1f4966-ae15-43e0-a0fd-ffceb90c3369" elementFormDefault="qualified">
    <xsd:import namespace="http://schemas.microsoft.com/office/2006/documentManagement/types"/>
    <xsd:element name="RMAccessRestrictionEnd" ma:index="2" nillable="true" ma:displayName="Juurdepääsupiirangu lõpp" ma:format="DateOnly" ma:internalName="RMAccessRestrictionEnd" ma:readOnly="false">
      <xsd:simpleType>
        <xsd:restriction base="dms:DateTime"/>
      </xsd:simpleType>
    </xsd:element>
    <xsd:element name="RMAccessRestrictionOwner" ma:index="3" nillable="true" ma:displayName="Juurdepääsupiirangu eest vastutaja" ma:list="UserInfo" ma:internalName="RMAccessRestriction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MAccessRestrictionStart" ma:index="4" nillable="true" ma:displayName="Juurdepääsupiirangu algusaeg" ma:format="DateOnly" ma:internalName="RMAccessRestrictionStart" ma:readOnly="false">
      <xsd:simpleType>
        <xsd:restriction base="dms:DateTime"/>
      </xsd:simpleType>
    </xsd:element>
    <xsd:element name="RMAssociations" ma:index="5" nillable="true" ma:displayName="Seosed" ma:internalName="RMAssociations" ma:readOnly="false">
      <xsd:simpleType>
        <xsd:restriction base="dms:Text">
          <xsd:maxLength value="255"/>
        </xsd:restriction>
      </xsd:simpleType>
    </xsd:element>
    <xsd:element name="RMCaptureSource" ma:index="6" nillable="true" ma:displayName="Hõlmamise allikas" ma:internalName="RMCaptureSource" ma:readOnly="false">
      <xsd:simpleType>
        <xsd:restriction base="dms:Text">
          <xsd:maxLength value="255"/>
        </xsd:restriction>
      </xsd:simpleType>
    </xsd:element>
    <xsd:element name="RMCaptureSourceType" ma:index="7" nillable="true" ma:displayName="Hõlmamise allika tüüp" ma:internalName="RMCaptureSourceType" ma:readOnly="false">
      <xsd:simpleType>
        <xsd:restriction base="dms:Text">
          <xsd:maxLength value="255"/>
        </xsd:restriction>
      </xsd:simpleType>
    </xsd:element>
    <xsd:element name="RMIsSubsumed" ma:index="8" nillable="true" ma:displayName="Sisalduv" ma:default="False" ma:internalName="RMIsSubsumed" ma:readOnly="false">
      <xsd:simpleType>
        <xsd:restriction base="dms:Boolean"/>
      </xsd:simpleType>
    </xsd:element>
    <xsd:element name="RMNotes" ma:index="9" nillable="true" ma:displayName="Märkused" ma:internalName="RMNotes" ma:readOnly="false">
      <xsd:simpleType>
        <xsd:restriction base="dms:Note"/>
      </xsd:simpleType>
    </xsd:element>
    <xsd:element name="RMPreviousReferenceCode" ma:index="10" nillable="true" ma:displayName="Eelmine registreerimisnumber" ma:internalName="RMPreviousReferenceCode" ma:readOnly="false">
      <xsd:simpleType>
        <xsd:restriction base="dms:Text">
          <xsd:maxLength value="255"/>
        </xsd:restriction>
      </xsd:simpleType>
    </xsd:element>
    <xsd:element name="RMReferenceCode" ma:index="11" nillable="true" ma:displayName="Registreerimisnumber" ma:internalName="RMReferenceCode" ma:readOnly="false">
      <xsd:simpleType>
        <xsd:restriction base="dms:Text">
          <xsd:maxLength value="255"/>
        </xsd:restriction>
      </xsd:simpleType>
    </xsd:element>
    <xsd:element name="RMRegistrationDate" ma:index="12" nillable="true" ma:displayName="Registreerimise kuupäev" ma:format="DateTime" ma:internalName="RMRegistrationDate" ma:readOnly="false">
      <xsd:simpleType>
        <xsd:restriction base="dms:DateTime"/>
      </xsd:simpleType>
    </xsd:element>
    <xsd:element name="RMStatus" ma:index="13" nillable="true" ma:displayName="Seisund" ma:default="Hõlmatud" ma:internalName="RMStatus" ma:readOnly="false">
      <xsd:simpleType>
        <xsd:restriction base="dms:Text">
          <xsd:maxLength value="255"/>
        </xsd:restriction>
      </xsd:simpleType>
    </xsd:element>
    <xsd:element name="RMUniqueID" ma:index="14" nillable="true" ma:displayName="Unikaalne ID" ma:internalName="RMUniqueID" ma:readOnly="false">
      <xsd:simpleType>
        <xsd:restriction base="dms:Unknown"/>
      </xsd:simpleType>
    </xsd:element>
    <xsd:element name="RMHierarchyNodeID" ma:index="15" nillable="true" ma:displayName="Hierarhiaüksuse ID" ma:internalName="RMHierarchyNodeID" ma:readOnly="false">
      <xsd:simpleType>
        <xsd:restriction base="dms:Unknown"/>
      </xsd:simpleType>
    </xsd:element>
    <xsd:element name="RMUpdateToken" ma:index="16" nillable="true" ma:displayName="RMUpdateToken" ma:hidden="true" ma:internalName="RMUpdateToken" ma:readOnly="false">
      <xsd:simpleType>
        <xsd:restriction base="dms:Unknown"/>
      </xsd:simpleType>
    </xsd:element>
    <xsd:element name="RMVersionMetadata" ma:index="17" nillable="true" ma:displayName="RMVersionMetadata" ma:hidden="true" ma:internalName="RMVersionMetadata" ma:readOnly="false">
      <xsd:simpleType>
        <xsd:restriction base="dms:Note"/>
      </xsd:simpleType>
    </xsd:element>
    <xsd:element name="RMAccessRestrictedFrom" ma:index="18" nillable="true" ma:displayName="Juurdepääsupiiranguga alates" ma:internalName="RMAccessRestrictedFrom" ma:readOnly="false">
      <xsd:simpleType>
        <xsd:restriction base="dms:DateTime"/>
      </xsd:simpleType>
    </xsd:element>
    <xsd:element name="RMAccessRestrictedUntil" ma:index="19" nillable="true" ma:displayName="Juurdepääsupiiranguga kuni" ma:internalName="RMAccessRestrictedUntil" ma:readOnly="false">
      <xsd:simpleType>
        <xsd:restriction base="dms:DateTime"/>
      </xsd:simpleType>
    </xsd:element>
    <xsd:element name="RMRetentionDeadline" ma:index="20" nillable="true" ma:displayName="Säilitustähtaeg" ma:internalName="RMRetentionDeadline" ma:readOnly="false">
      <xsd:simpleType>
        <xsd:restriction base="dms:DateTime"/>
      </xsd:simpleType>
    </xsd:element>
    <xsd:element name="RMKeywords" ma:index="21" nillable="true" ma:displayName="RMKeywords" ma:internalName="RMKeyword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MAccessRestrictionOwner xmlns="bb1f4966-ae15-43e0-a0fd-ffceb90c3369">
      <UserInfo xmlns="bb1f4966-ae15-43e0-a0fd-ffceb90c3369">
        <DisplayName xmlns="bb1f4966-ae15-43e0-a0fd-ffceb90c3369"/>
        <AccountId xmlns="bb1f4966-ae15-43e0-a0fd-ffceb90c3369" xsi:nil="true"/>
        <AccountType xmlns="bb1f4966-ae15-43e0-a0fd-ffceb90c3369"/>
      </UserInfo>
    </RMAccessRestrictionOwner>
    <RMIsSubsumed xmlns="bb1f4966-ae15-43e0-a0fd-ffceb90c3369">false</RMIsSubsumed>
    <RMHierarchyNodeID xmlns="bb1f4966-ae15-43e0-a0fd-ffceb90c3369">272273</RMHierarchyNodeID>
    <RMKeywords xmlns="bb1f4966-ae15-43e0-a0fd-ffceb90c3369" xsi:nil="true"/>
    <RMAssociations xmlns="bb1f4966-ae15-43e0-a0fd-ffceb90c3369" xsi:nil="true"/>
    <RMReferenceCode xmlns="bb1f4966-ae15-43e0-a0fd-ffceb90c3369" xsi:nil="true"/>
    <RMAccessRestrictedUntil xmlns="bb1f4966-ae15-43e0-a0fd-ffceb90c3369" xsi:nil="true"/>
    <RMCaptureSourceType xmlns="bb1f4966-ae15-43e0-a0fd-ffceb90c3369" xsi:nil="true"/>
    <RMRegistrationDate xmlns="bb1f4966-ae15-43e0-a0fd-ffceb90c3369" xsi:nil="true"/>
    <RMVersionMetadata xmlns="bb1f4966-ae15-43e0-a0fd-ffceb90c3369">0.2 1:ÕPPEKAVA LÜHIANDMED 2012 II pa.docx:application/vnd.openxmlformats-officedocument.wordprocessingml.document</RMVersionMetadata>
    <RMAccessRestrictionStart xmlns="bb1f4966-ae15-43e0-a0fd-ffceb90c3369" xsi:nil="true"/>
    <RMUniqueID xmlns="bb1f4966-ae15-43e0-a0fd-ffceb90c3369">{89DC759C-CD9D-E111-8322-005056B72A79}</RMUniqueID>
    <RMNotes xmlns="bb1f4966-ae15-43e0-a0fd-ffceb90c3369" xsi:nil="true"/>
    <RMPreviousReferenceCode xmlns="bb1f4966-ae15-43e0-a0fd-ffceb90c3369" xsi:nil="true"/>
    <RMRetentionDeadline xmlns="bb1f4966-ae15-43e0-a0fd-ffceb90c3369" xsi:nil="true"/>
    <RMCaptureSource xmlns="bb1f4966-ae15-43e0-a0fd-ffceb90c3369" xsi:nil="true"/>
    <RMUpdateToken xmlns="bb1f4966-ae15-43e0-a0fd-ffceb90c3369">0</RMUpdateToken>
    <RMAccessRestrictedFrom xmlns="bb1f4966-ae15-43e0-a0fd-ffceb90c3369" xsi:nil="true"/>
    <RMStatus xmlns="bb1f4966-ae15-43e0-a0fd-ffceb90c3369">Captured</RMStatus>
    <RMAccessRestrictionEnd xmlns="bb1f4966-ae15-43e0-a0fd-ffceb90c3369" xsi:nil="true"/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83D3C-7A52-4B28-AF22-41C3F9F92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f4966-ae15-43e0-a0fd-ffceb90c336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71FAEB6-134B-422C-92A0-CFF59D2E9115}">
  <ds:schemaRefs>
    <ds:schemaRef ds:uri="http://schemas.microsoft.com/office/2006/metadata/properties"/>
    <ds:schemaRef ds:uri="bb1f4966-ae15-43e0-a0fd-ffceb90c3369"/>
  </ds:schemaRefs>
</ds:datastoreItem>
</file>

<file path=customXml/itemProps3.xml><?xml version="1.0" encoding="utf-8"?>
<ds:datastoreItem xmlns:ds="http://schemas.openxmlformats.org/officeDocument/2006/customXml" ds:itemID="{C480B682-4412-4B0F-AD87-E8DF12B2A8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D971DC-328F-4ACF-A189-9E17770B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834</Words>
  <Characters>4841</Characters>
  <Application>Microsoft Office Word</Application>
  <DocSecurity>0</DocSecurity>
  <Lines>40</Lines>
  <Paragraphs>11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Õppekava lühiandmete vorm</vt:lpstr>
      <vt:lpstr>Õppekava lühiandmete vorm</vt:lpstr>
      <vt:lpstr/>
    </vt:vector>
  </TitlesOfParts>
  <Company>Riiklik Eksami- ja Kvalifikatsioonikeskus</Company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Õppekava lühiandmete vorm</dc:title>
  <dc:creator>aulika</dc:creator>
  <cp:lastModifiedBy>Marika Valk</cp:lastModifiedBy>
  <cp:revision>10</cp:revision>
  <cp:lastPrinted>2010-03-31T08:26:00Z</cp:lastPrinted>
  <dcterms:created xsi:type="dcterms:W3CDTF">2017-09-27T07:57:00Z</dcterms:created>
  <dcterms:modified xsi:type="dcterms:W3CDTF">2019-10-15T08:18:00Z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0x01010087A7D1C0A57FDB4CA9E43EC6837AD1AE01001DB33A1CE113B54394365828D0C6F6AD</vt:lpwstr>
  </property>
</Properties>
</file>